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849" w:rsidRPr="002D6849" w:rsidRDefault="002D6849" w:rsidP="002D6849">
      <w:pPr>
        <w:spacing w:line="240" w:lineRule="auto"/>
        <w:jc w:val="center"/>
        <w:rPr>
          <w:rFonts w:ascii="Times New Roman" w:eastAsia="Times New Roman" w:hAnsi="Times New Roman" w:cs="Times New Roman"/>
          <w:sz w:val="24"/>
          <w:szCs w:val="24"/>
          <w:lang w:eastAsia="fr-CA"/>
        </w:rPr>
      </w:pPr>
      <w:r w:rsidRPr="002D6849">
        <w:rPr>
          <w:rFonts w:ascii="Times New Roman" w:eastAsia="Times New Roman" w:hAnsi="Times New Roman" w:cs="Times New Roman"/>
          <w:color w:val="000000"/>
          <w:sz w:val="24"/>
          <w:szCs w:val="24"/>
          <w:lang w:eastAsia="fr-CA"/>
        </w:rPr>
        <w:t>CEX – Adaptation scolaire</w:t>
      </w:r>
    </w:p>
    <w:p w:rsidR="002D6849" w:rsidRPr="002D6849" w:rsidRDefault="002D6849" w:rsidP="002D6849">
      <w:pPr>
        <w:spacing w:line="240" w:lineRule="auto"/>
        <w:jc w:val="center"/>
        <w:rPr>
          <w:rFonts w:ascii="Times New Roman" w:eastAsia="Times New Roman" w:hAnsi="Times New Roman" w:cs="Times New Roman"/>
          <w:sz w:val="24"/>
          <w:szCs w:val="24"/>
          <w:lang w:eastAsia="fr-CA"/>
        </w:rPr>
      </w:pPr>
      <w:r w:rsidRPr="002D6849">
        <w:rPr>
          <w:rFonts w:ascii="Times New Roman" w:eastAsia="Times New Roman" w:hAnsi="Times New Roman" w:cs="Times New Roman"/>
          <w:color w:val="000000"/>
          <w:sz w:val="24"/>
          <w:szCs w:val="24"/>
          <w:lang w:eastAsia="fr-CA"/>
        </w:rPr>
        <w:t>Jeudi 16 novembre</w:t>
      </w:r>
    </w:p>
    <w:p w:rsidR="002D6849" w:rsidRPr="002D6849" w:rsidRDefault="002D6849" w:rsidP="002D6849">
      <w:pPr>
        <w:spacing w:line="240" w:lineRule="auto"/>
        <w:jc w:val="center"/>
        <w:rPr>
          <w:rFonts w:ascii="Times New Roman" w:eastAsia="Times New Roman" w:hAnsi="Times New Roman" w:cs="Times New Roman"/>
          <w:sz w:val="24"/>
          <w:szCs w:val="24"/>
          <w:lang w:eastAsia="fr-CA"/>
        </w:rPr>
      </w:pPr>
      <w:r w:rsidRPr="002D6849">
        <w:rPr>
          <w:rFonts w:ascii="Times New Roman" w:eastAsia="Times New Roman" w:hAnsi="Times New Roman" w:cs="Times New Roman"/>
          <w:color w:val="000000"/>
          <w:sz w:val="24"/>
          <w:szCs w:val="24"/>
          <w:lang w:eastAsia="fr-CA"/>
        </w:rPr>
        <w:t>11h00</w:t>
      </w:r>
    </w:p>
    <w:p w:rsidR="002D6849" w:rsidRPr="002D6849" w:rsidRDefault="002D6849" w:rsidP="002D6849">
      <w:pPr>
        <w:spacing w:line="240" w:lineRule="auto"/>
        <w:jc w:val="center"/>
        <w:rPr>
          <w:rFonts w:ascii="Times New Roman" w:eastAsia="Times New Roman" w:hAnsi="Times New Roman" w:cs="Times New Roman"/>
          <w:sz w:val="24"/>
          <w:szCs w:val="24"/>
          <w:lang w:eastAsia="fr-CA"/>
        </w:rPr>
      </w:pPr>
      <w:r w:rsidRPr="002D6849">
        <w:rPr>
          <w:rFonts w:ascii="Times New Roman" w:eastAsia="Times New Roman" w:hAnsi="Times New Roman" w:cs="Times New Roman"/>
          <w:color w:val="000000"/>
          <w:sz w:val="24"/>
          <w:szCs w:val="24"/>
          <w:lang w:eastAsia="fr-CA"/>
        </w:rPr>
        <w:t>Durée de 1h</w:t>
      </w:r>
    </w:p>
    <w:p w:rsidR="002D6849" w:rsidRPr="002D6849" w:rsidRDefault="002D6849" w:rsidP="002D6849">
      <w:pPr>
        <w:spacing w:line="240" w:lineRule="auto"/>
        <w:jc w:val="center"/>
        <w:rPr>
          <w:rFonts w:ascii="Times New Roman" w:eastAsia="Times New Roman" w:hAnsi="Times New Roman" w:cs="Times New Roman"/>
          <w:sz w:val="24"/>
          <w:szCs w:val="24"/>
          <w:lang w:eastAsia="fr-CA"/>
        </w:rPr>
      </w:pPr>
      <w:r w:rsidRPr="002D6849">
        <w:rPr>
          <w:rFonts w:ascii="Times New Roman" w:eastAsia="Times New Roman" w:hAnsi="Times New Roman" w:cs="Times New Roman"/>
          <w:color w:val="000000"/>
          <w:sz w:val="24"/>
          <w:szCs w:val="24"/>
          <w:lang w:eastAsia="fr-CA"/>
        </w:rPr>
        <w:t>Local : À déterminer</w:t>
      </w:r>
    </w:p>
    <w:p w:rsidR="002D6849" w:rsidRPr="002D6849" w:rsidRDefault="002D6849" w:rsidP="002D6849">
      <w:pPr>
        <w:spacing w:after="0" w:line="240" w:lineRule="auto"/>
        <w:rPr>
          <w:rFonts w:ascii="Times New Roman" w:eastAsia="Times New Roman" w:hAnsi="Times New Roman" w:cs="Times New Roman"/>
          <w:sz w:val="24"/>
          <w:szCs w:val="24"/>
          <w:lang w:eastAsia="fr-CA"/>
        </w:rPr>
      </w:pPr>
    </w:p>
    <w:p w:rsidR="002D6849" w:rsidRPr="002D6849" w:rsidRDefault="002D6849" w:rsidP="002D6849">
      <w:pPr>
        <w:spacing w:line="240" w:lineRule="auto"/>
        <w:jc w:val="center"/>
        <w:rPr>
          <w:rFonts w:ascii="Times New Roman" w:eastAsia="Times New Roman" w:hAnsi="Times New Roman" w:cs="Times New Roman"/>
          <w:sz w:val="24"/>
          <w:szCs w:val="24"/>
          <w:lang w:eastAsia="fr-CA"/>
        </w:rPr>
      </w:pPr>
      <w:r w:rsidRPr="002D6849">
        <w:rPr>
          <w:rFonts w:ascii="Times New Roman" w:eastAsia="Times New Roman" w:hAnsi="Times New Roman" w:cs="Times New Roman"/>
          <w:color w:val="000000"/>
          <w:sz w:val="24"/>
          <w:szCs w:val="24"/>
          <w:lang w:eastAsia="fr-CA"/>
        </w:rPr>
        <w:t>Ordre du jour :</w:t>
      </w:r>
    </w:p>
    <w:p w:rsidR="002D6849" w:rsidRPr="002D6849" w:rsidRDefault="002D6849" w:rsidP="002D6849">
      <w:pPr>
        <w:spacing w:after="0" w:line="240" w:lineRule="auto"/>
        <w:rPr>
          <w:rFonts w:ascii="Times New Roman" w:eastAsia="Times New Roman" w:hAnsi="Times New Roman" w:cs="Times New Roman"/>
          <w:sz w:val="24"/>
          <w:szCs w:val="24"/>
          <w:lang w:eastAsia="fr-CA"/>
        </w:rPr>
      </w:pPr>
    </w:p>
    <w:p w:rsidR="002D6849" w:rsidRPr="002D6849" w:rsidRDefault="002D6849" w:rsidP="002D6849">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fr-CA"/>
        </w:rPr>
      </w:pPr>
      <w:r w:rsidRPr="002D6849">
        <w:rPr>
          <w:rFonts w:ascii="Times New Roman" w:eastAsia="Times New Roman" w:hAnsi="Times New Roman" w:cs="Times New Roman"/>
          <w:color w:val="000000"/>
          <w:sz w:val="24"/>
          <w:szCs w:val="24"/>
          <w:lang w:eastAsia="fr-CA"/>
        </w:rPr>
        <w:t xml:space="preserve">Ouverture du CEX </w:t>
      </w:r>
    </w:p>
    <w:p w:rsidR="002D6849" w:rsidRDefault="002D6849" w:rsidP="002D6849">
      <w:pPr>
        <w:spacing w:after="0" w:line="240" w:lineRule="auto"/>
        <w:jc w:val="both"/>
        <w:rPr>
          <w:rFonts w:ascii="Times New Roman" w:eastAsia="Times New Roman" w:hAnsi="Times New Roman" w:cs="Times New Roman"/>
          <w:color w:val="000000"/>
          <w:sz w:val="24"/>
          <w:szCs w:val="24"/>
          <w:lang w:eastAsia="fr-CA"/>
        </w:rPr>
      </w:pPr>
      <w:r w:rsidRPr="002D6849">
        <w:rPr>
          <w:rFonts w:ascii="Times New Roman" w:eastAsia="Times New Roman" w:hAnsi="Times New Roman" w:cs="Times New Roman"/>
          <w:color w:val="000000"/>
          <w:sz w:val="24"/>
          <w:szCs w:val="24"/>
          <w:lang w:eastAsia="fr-CA"/>
        </w:rPr>
        <w:t xml:space="preserve">Ouverture du CEX à 10h51. </w:t>
      </w:r>
    </w:p>
    <w:p w:rsidR="002D6849" w:rsidRPr="002D6849" w:rsidRDefault="002D6849" w:rsidP="002D6849">
      <w:pPr>
        <w:spacing w:after="0" w:line="240" w:lineRule="auto"/>
        <w:jc w:val="both"/>
        <w:rPr>
          <w:rFonts w:ascii="Times New Roman" w:eastAsia="Times New Roman" w:hAnsi="Times New Roman" w:cs="Times New Roman"/>
          <w:sz w:val="24"/>
          <w:szCs w:val="24"/>
          <w:lang w:eastAsia="fr-CA"/>
        </w:rPr>
      </w:pPr>
    </w:p>
    <w:p w:rsidR="002D6849" w:rsidRPr="002D6849" w:rsidRDefault="002D6849" w:rsidP="002D6849">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fr-CA"/>
        </w:rPr>
      </w:pPr>
      <w:r w:rsidRPr="002D6849">
        <w:rPr>
          <w:rFonts w:ascii="Times New Roman" w:eastAsia="Times New Roman" w:hAnsi="Times New Roman" w:cs="Times New Roman"/>
          <w:color w:val="000000"/>
          <w:sz w:val="24"/>
          <w:szCs w:val="24"/>
          <w:lang w:eastAsia="fr-CA"/>
        </w:rPr>
        <w:t xml:space="preserve">Constatation du quorum </w:t>
      </w:r>
    </w:p>
    <w:p w:rsidR="002D6849" w:rsidRDefault="002D6849" w:rsidP="002D6849">
      <w:pPr>
        <w:spacing w:after="0" w:line="240" w:lineRule="auto"/>
        <w:jc w:val="both"/>
        <w:rPr>
          <w:rFonts w:ascii="Times New Roman" w:eastAsia="Times New Roman" w:hAnsi="Times New Roman" w:cs="Times New Roman"/>
          <w:color w:val="000000"/>
          <w:sz w:val="24"/>
          <w:szCs w:val="24"/>
          <w:lang w:eastAsia="fr-CA"/>
        </w:rPr>
      </w:pPr>
      <w:r w:rsidRPr="002D6849">
        <w:rPr>
          <w:rFonts w:ascii="Times New Roman" w:eastAsia="Times New Roman" w:hAnsi="Times New Roman" w:cs="Times New Roman"/>
          <w:color w:val="000000"/>
          <w:sz w:val="24"/>
          <w:szCs w:val="24"/>
          <w:lang w:eastAsia="fr-CA"/>
        </w:rPr>
        <w:t>5 membres de l’exécutif sont présents. Ariane, Zachary et Emmanuelle sont absents. Marika a démissionné de son poste de VP aux affaires financières.</w:t>
      </w:r>
    </w:p>
    <w:p w:rsidR="002D6849" w:rsidRPr="002D6849" w:rsidRDefault="002D6849" w:rsidP="002D6849">
      <w:pPr>
        <w:spacing w:after="0" w:line="240" w:lineRule="auto"/>
        <w:jc w:val="both"/>
        <w:rPr>
          <w:rFonts w:ascii="Times New Roman" w:eastAsia="Times New Roman" w:hAnsi="Times New Roman" w:cs="Times New Roman"/>
          <w:sz w:val="24"/>
          <w:szCs w:val="24"/>
          <w:lang w:eastAsia="fr-CA"/>
        </w:rPr>
      </w:pPr>
    </w:p>
    <w:p w:rsidR="002D6849" w:rsidRPr="002D6849" w:rsidRDefault="002D6849" w:rsidP="002D6849">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fr-CA"/>
        </w:rPr>
      </w:pPr>
      <w:r w:rsidRPr="002D6849">
        <w:rPr>
          <w:rFonts w:ascii="Times New Roman" w:eastAsia="Times New Roman" w:hAnsi="Times New Roman" w:cs="Times New Roman"/>
          <w:color w:val="000000"/>
          <w:sz w:val="24"/>
          <w:szCs w:val="24"/>
          <w:lang w:eastAsia="fr-CA"/>
        </w:rPr>
        <w:t xml:space="preserve">Bonjour :) </w:t>
      </w:r>
    </w:p>
    <w:p w:rsidR="002D6849" w:rsidRDefault="002D6849" w:rsidP="002D6849">
      <w:pPr>
        <w:spacing w:after="0" w:line="240" w:lineRule="auto"/>
        <w:jc w:val="both"/>
        <w:rPr>
          <w:rFonts w:ascii="Times New Roman" w:eastAsia="Times New Roman" w:hAnsi="Times New Roman" w:cs="Times New Roman"/>
          <w:color w:val="000000"/>
          <w:sz w:val="24"/>
          <w:szCs w:val="24"/>
          <w:lang w:eastAsia="fr-CA"/>
        </w:rPr>
      </w:pPr>
      <w:r w:rsidRPr="002D6849">
        <w:rPr>
          <w:rFonts w:ascii="Times New Roman" w:eastAsia="Times New Roman" w:hAnsi="Times New Roman" w:cs="Times New Roman"/>
          <w:color w:val="000000"/>
          <w:sz w:val="24"/>
          <w:szCs w:val="24"/>
          <w:lang w:eastAsia="fr-CA"/>
        </w:rPr>
        <w:t xml:space="preserve">Il y a un tour de table. On demande aux membres comment ils vont. </w:t>
      </w:r>
    </w:p>
    <w:p w:rsidR="002D6849" w:rsidRPr="002D6849" w:rsidRDefault="002D6849" w:rsidP="002D6849">
      <w:pPr>
        <w:spacing w:after="0" w:line="240" w:lineRule="auto"/>
        <w:jc w:val="both"/>
        <w:rPr>
          <w:rFonts w:ascii="Times New Roman" w:eastAsia="Times New Roman" w:hAnsi="Times New Roman" w:cs="Times New Roman"/>
          <w:sz w:val="24"/>
          <w:szCs w:val="24"/>
          <w:lang w:eastAsia="fr-CA"/>
        </w:rPr>
      </w:pPr>
    </w:p>
    <w:p w:rsidR="002D6849" w:rsidRPr="002D6849" w:rsidRDefault="002D6849" w:rsidP="002D6849">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fr-CA"/>
        </w:rPr>
      </w:pPr>
      <w:r w:rsidRPr="002D6849">
        <w:rPr>
          <w:rFonts w:ascii="Times New Roman" w:eastAsia="Times New Roman" w:hAnsi="Times New Roman" w:cs="Times New Roman"/>
          <w:color w:val="000000"/>
          <w:sz w:val="24"/>
          <w:szCs w:val="24"/>
          <w:lang w:eastAsia="fr-CA"/>
        </w:rPr>
        <w:t>Présentation du budget</w:t>
      </w:r>
    </w:p>
    <w:p w:rsidR="002D6849" w:rsidRDefault="002D6849" w:rsidP="002D6849">
      <w:pPr>
        <w:spacing w:after="0" w:line="240" w:lineRule="auto"/>
        <w:jc w:val="both"/>
        <w:rPr>
          <w:rFonts w:ascii="Times New Roman" w:eastAsia="Times New Roman" w:hAnsi="Times New Roman" w:cs="Times New Roman"/>
          <w:color w:val="000000"/>
          <w:sz w:val="24"/>
          <w:szCs w:val="24"/>
          <w:lang w:eastAsia="fr-CA"/>
        </w:rPr>
      </w:pPr>
      <w:r w:rsidRPr="002D6849">
        <w:rPr>
          <w:rFonts w:ascii="Times New Roman" w:eastAsia="Times New Roman" w:hAnsi="Times New Roman" w:cs="Times New Roman"/>
          <w:color w:val="000000"/>
          <w:sz w:val="24"/>
          <w:szCs w:val="24"/>
          <w:lang w:eastAsia="fr-CA"/>
        </w:rPr>
        <w:t xml:space="preserve">Michelle va déposer le budget accepté sur le groupe du CEX, pour que ceux qu’ils n’ont pas été là à l’assemblée générale spéciale. </w:t>
      </w:r>
    </w:p>
    <w:p w:rsidR="002D6849" w:rsidRPr="002D6849" w:rsidRDefault="002D6849" w:rsidP="002D6849">
      <w:pPr>
        <w:spacing w:after="0" w:line="240" w:lineRule="auto"/>
        <w:jc w:val="both"/>
        <w:rPr>
          <w:rFonts w:ascii="Times New Roman" w:eastAsia="Times New Roman" w:hAnsi="Times New Roman" w:cs="Times New Roman"/>
          <w:sz w:val="24"/>
          <w:szCs w:val="24"/>
          <w:lang w:eastAsia="fr-CA"/>
        </w:rPr>
      </w:pPr>
    </w:p>
    <w:p w:rsidR="002D6849" w:rsidRPr="002D6849" w:rsidRDefault="002D6849" w:rsidP="002D6849">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fr-CA"/>
        </w:rPr>
      </w:pPr>
      <w:r w:rsidRPr="002D6849">
        <w:rPr>
          <w:rFonts w:ascii="Times New Roman" w:eastAsia="Times New Roman" w:hAnsi="Times New Roman" w:cs="Times New Roman"/>
          <w:color w:val="000000"/>
          <w:sz w:val="24"/>
          <w:szCs w:val="24"/>
          <w:lang w:eastAsia="fr-CA"/>
        </w:rPr>
        <w:t xml:space="preserve">Retour sur l’AGS </w:t>
      </w:r>
    </w:p>
    <w:p w:rsidR="002D6849" w:rsidRDefault="002D6849" w:rsidP="002D6849">
      <w:pPr>
        <w:spacing w:after="0" w:line="240" w:lineRule="auto"/>
        <w:jc w:val="both"/>
        <w:rPr>
          <w:rFonts w:ascii="Times New Roman" w:eastAsia="Times New Roman" w:hAnsi="Times New Roman" w:cs="Times New Roman"/>
          <w:color w:val="000000"/>
          <w:sz w:val="24"/>
          <w:szCs w:val="24"/>
          <w:lang w:eastAsia="fr-CA"/>
        </w:rPr>
      </w:pPr>
      <w:r w:rsidRPr="002D6849">
        <w:rPr>
          <w:rFonts w:ascii="Times New Roman" w:eastAsia="Times New Roman" w:hAnsi="Times New Roman" w:cs="Times New Roman"/>
          <w:color w:val="000000"/>
          <w:sz w:val="24"/>
          <w:szCs w:val="24"/>
          <w:lang w:eastAsia="fr-CA"/>
        </w:rPr>
        <w:t xml:space="preserve">L’AGS s’est bien passé et il y a eu quelques petites modifications durant l’assemblée. Les membres devront regarder le budget qu’il a été fait pour revenir point par point à une prochaine rencontre. </w:t>
      </w:r>
      <w:proofErr w:type="gramStart"/>
      <w:r w:rsidRPr="002D6849">
        <w:rPr>
          <w:rFonts w:ascii="Times New Roman" w:eastAsia="Times New Roman" w:hAnsi="Times New Roman" w:cs="Times New Roman"/>
          <w:color w:val="000000"/>
          <w:sz w:val="24"/>
          <w:szCs w:val="24"/>
          <w:lang w:eastAsia="fr-CA"/>
        </w:rPr>
        <w:t>Les 4ème</w:t>
      </w:r>
      <w:proofErr w:type="gramEnd"/>
      <w:r w:rsidRPr="002D6849">
        <w:rPr>
          <w:rFonts w:ascii="Times New Roman" w:eastAsia="Times New Roman" w:hAnsi="Times New Roman" w:cs="Times New Roman"/>
          <w:color w:val="000000"/>
          <w:sz w:val="24"/>
          <w:szCs w:val="24"/>
          <w:lang w:eastAsia="fr-CA"/>
        </w:rPr>
        <w:t xml:space="preserve"> sont très contents de leur 800 $ pour leur bal. </w:t>
      </w:r>
    </w:p>
    <w:p w:rsidR="002D6849" w:rsidRPr="002D6849" w:rsidRDefault="002D6849" w:rsidP="002D6849">
      <w:pPr>
        <w:spacing w:after="0" w:line="240" w:lineRule="auto"/>
        <w:jc w:val="both"/>
        <w:rPr>
          <w:rFonts w:ascii="Times New Roman" w:eastAsia="Times New Roman" w:hAnsi="Times New Roman" w:cs="Times New Roman"/>
          <w:sz w:val="24"/>
          <w:szCs w:val="24"/>
          <w:lang w:eastAsia="fr-CA"/>
        </w:rPr>
      </w:pPr>
    </w:p>
    <w:p w:rsidR="002D6849" w:rsidRPr="002D6849" w:rsidRDefault="002D6849" w:rsidP="002D684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fr-CA"/>
        </w:rPr>
      </w:pPr>
      <w:r w:rsidRPr="002D6849">
        <w:rPr>
          <w:rFonts w:ascii="Times New Roman" w:eastAsia="Times New Roman" w:hAnsi="Times New Roman" w:cs="Times New Roman"/>
          <w:color w:val="000000"/>
          <w:sz w:val="24"/>
          <w:szCs w:val="24"/>
          <w:lang w:eastAsia="fr-CA"/>
        </w:rPr>
        <w:t>Questionnaire à remplir (pour Chloé)</w:t>
      </w:r>
    </w:p>
    <w:p w:rsidR="002D6849" w:rsidRDefault="002D6849" w:rsidP="002D6849">
      <w:pPr>
        <w:spacing w:after="0" w:line="240" w:lineRule="auto"/>
        <w:jc w:val="both"/>
        <w:rPr>
          <w:rFonts w:ascii="Times New Roman" w:eastAsia="Times New Roman" w:hAnsi="Times New Roman" w:cs="Times New Roman"/>
          <w:color w:val="000000"/>
          <w:sz w:val="24"/>
          <w:szCs w:val="24"/>
          <w:lang w:eastAsia="fr-CA"/>
        </w:rPr>
      </w:pPr>
      <w:r w:rsidRPr="002D6849">
        <w:rPr>
          <w:rFonts w:ascii="Times New Roman" w:eastAsia="Times New Roman" w:hAnsi="Times New Roman" w:cs="Times New Roman"/>
          <w:color w:val="000000"/>
          <w:sz w:val="24"/>
          <w:szCs w:val="24"/>
          <w:lang w:eastAsia="fr-CA"/>
        </w:rPr>
        <w:t xml:space="preserve">Chloé a envoyé un questionnaire pour les associations étudiantes pour le projet accès libre sur le transport en commun. Michelle remplit le questionnaire en nous faisant part des différentes questions et nos points de vue. </w:t>
      </w:r>
    </w:p>
    <w:p w:rsidR="002D6849" w:rsidRPr="002D6849" w:rsidRDefault="002D6849" w:rsidP="002D6849">
      <w:pPr>
        <w:spacing w:after="0" w:line="240" w:lineRule="auto"/>
        <w:jc w:val="both"/>
        <w:rPr>
          <w:rFonts w:ascii="Times New Roman" w:eastAsia="Times New Roman" w:hAnsi="Times New Roman" w:cs="Times New Roman"/>
          <w:sz w:val="24"/>
          <w:szCs w:val="24"/>
          <w:lang w:eastAsia="fr-CA"/>
        </w:rPr>
      </w:pPr>
    </w:p>
    <w:p w:rsidR="002D6849" w:rsidRPr="002D6849" w:rsidRDefault="002D6849" w:rsidP="002D684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fr-CA"/>
        </w:rPr>
      </w:pPr>
      <w:r w:rsidRPr="002D6849">
        <w:rPr>
          <w:rFonts w:ascii="Times New Roman" w:eastAsia="Times New Roman" w:hAnsi="Times New Roman" w:cs="Times New Roman"/>
          <w:color w:val="000000"/>
          <w:sz w:val="24"/>
          <w:szCs w:val="24"/>
          <w:lang w:eastAsia="fr-CA"/>
        </w:rPr>
        <w:t xml:space="preserve">Retour sur le </w:t>
      </w:r>
      <w:proofErr w:type="spellStart"/>
      <w:r w:rsidRPr="002D6849">
        <w:rPr>
          <w:rFonts w:ascii="Times New Roman" w:eastAsia="Times New Roman" w:hAnsi="Times New Roman" w:cs="Times New Roman"/>
          <w:color w:val="000000"/>
          <w:sz w:val="24"/>
          <w:szCs w:val="24"/>
          <w:lang w:eastAsia="fr-CA"/>
        </w:rPr>
        <w:t>NovemberFrat</w:t>
      </w:r>
      <w:proofErr w:type="spellEnd"/>
      <w:r w:rsidRPr="002D6849">
        <w:rPr>
          <w:rFonts w:ascii="Times New Roman" w:eastAsia="Times New Roman" w:hAnsi="Times New Roman" w:cs="Times New Roman"/>
          <w:color w:val="000000"/>
          <w:sz w:val="24"/>
          <w:szCs w:val="24"/>
          <w:lang w:eastAsia="fr-CA"/>
        </w:rPr>
        <w:t xml:space="preserve">! </w:t>
      </w:r>
    </w:p>
    <w:p w:rsidR="002D6849" w:rsidRDefault="002D6849" w:rsidP="002D6849">
      <w:pPr>
        <w:spacing w:after="0" w:line="240" w:lineRule="auto"/>
        <w:jc w:val="both"/>
        <w:rPr>
          <w:rFonts w:ascii="Times New Roman" w:eastAsia="Times New Roman" w:hAnsi="Times New Roman" w:cs="Times New Roman"/>
          <w:color w:val="000000"/>
          <w:sz w:val="24"/>
          <w:szCs w:val="24"/>
          <w:lang w:eastAsia="fr-CA"/>
        </w:rPr>
      </w:pPr>
      <w:r w:rsidRPr="002D6849">
        <w:rPr>
          <w:rFonts w:ascii="Times New Roman" w:eastAsia="Times New Roman" w:hAnsi="Times New Roman" w:cs="Times New Roman"/>
          <w:color w:val="000000"/>
          <w:sz w:val="24"/>
          <w:szCs w:val="24"/>
          <w:lang w:eastAsia="fr-CA"/>
        </w:rPr>
        <w:t xml:space="preserve">Nous sommes très contentes! 2ième place au </w:t>
      </w:r>
      <w:proofErr w:type="spellStart"/>
      <w:r w:rsidRPr="002D6849">
        <w:rPr>
          <w:rFonts w:ascii="Times New Roman" w:eastAsia="Times New Roman" w:hAnsi="Times New Roman" w:cs="Times New Roman"/>
          <w:color w:val="000000"/>
          <w:sz w:val="24"/>
          <w:szCs w:val="24"/>
          <w:lang w:eastAsia="fr-CA"/>
        </w:rPr>
        <w:t>NovemberFrat</w:t>
      </w:r>
      <w:proofErr w:type="spellEnd"/>
      <w:r w:rsidRPr="002D6849">
        <w:rPr>
          <w:rFonts w:ascii="Times New Roman" w:eastAsia="Times New Roman" w:hAnsi="Times New Roman" w:cs="Times New Roman"/>
          <w:color w:val="000000"/>
          <w:sz w:val="24"/>
          <w:szCs w:val="24"/>
          <w:lang w:eastAsia="fr-CA"/>
        </w:rPr>
        <w:t xml:space="preserve">. Pour le festival étudiant, il faut vraiment participer plus. Il faut se motiver à plus participer pour le festival. </w:t>
      </w:r>
    </w:p>
    <w:p w:rsidR="002D6849" w:rsidRPr="002D6849" w:rsidRDefault="002D6849" w:rsidP="002D6849">
      <w:pPr>
        <w:spacing w:after="0" w:line="240" w:lineRule="auto"/>
        <w:jc w:val="both"/>
        <w:rPr>
          <w:rFonts w:ascii="Times New Roman" w:eastAsia="Times New Roman" w:hAnsi="Times New Roman" w:cs="Times New Roman"/>
          <w:sz w:val="24"/>
          <w:szCs w:val="24"/>
          <w:lang w:eastAsia="fr-CA"/>
        </w:rPr>
      </w:pPr>
    </w:p>
    <w:p w:rsidR="002D6849" w:rsidRPr="002D6849" w:rsidRDefault="002D6849" w:rsidP="002D6849">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fr-CA"/>
        </w:rPr>
      </w:pPr>
      <w:r w:rsidRPr="002D6849">
        <w:rPr>
          <w:rFonts w:ascii="Times New Roman" w:eastAsia="Times New Roman" w:hAnsi="Times New Roman" w:cs="Times New Roman"/>
          <w:color w:val="000000"/>
          <w:sz w:val="24"/>
          <w:szCs w:val="24"/>
          <w:lang w:eastAsia="fr-CA"/>
        </w:rPr>
        <w:t>Poste de VP des affaire financières; présentation de la lettre</w:t>
      </w:r>
    </w:p>
    <w:p w:rsidR="002D6849" w:rsidRDefault="002D6849" w:rsidP="002D6849">
      <w:pPr>
        <w:spacing w:after="0" w:line="240" w:lineRule="auto"/>
        <w:jc w:val="both"/>
        <w:rPr>
          <w:rFonts w:ascii="Times New Roman" w:eastAsia="Times New Roman" w:hAnsi="Times New Roman" w:cs="Times New Roman"/>
          <w:color w:val="000000"/>
          <w:sz w:val="24"/>
          <w:szCs w:val="24"/>
          <w:lang w:eastAsia="fr-CA"/>
        </w:rPr>
      </w:pPr>
      <w:r w:rsidRPr="002D6849">
        <w:rPr>
          <w:rFonts w:ascii="Times New Roman" w:eastAsia="Times New Roman" w:hAnsi="Times New Roman" w:cs="Times New Roman"/>
          <w:color w:val="000000"/>
          <w:sz w:val="24"/>
          <w:szCs w:val="24"/>
          <w:lang w:eastAsia="fr-CA"/>
        </w:rPr>
        <w:t xml:space="preserve">Marika a démissionné de son poste. La lettre sera </w:t>
      </w:r>
      <w:proofErr w:type="gramStart"/>
      <w:r w:rsidRPr="002D6849">
        <w:rPr>
          <w:rFonts w:ascii="Times New Roman" w:eastAsia="Times New Roman" w:hAnsi="Times New Roman" w:cs="Times New Roman"/>
          <w:color w:val="000000"/>
          <w:sz w:val="24"/>
          <w:szCs w:val="24"/>
          <w:lang w:eastAsia="fr-CA"/>
        </w:rPr>
        <w:t>lu</w:t>
      </w:r>
      <w:proofErr w:type="gramEnd"/>
      <w:r w:rsidRPr="002D6849">
        <w:rPr>
          <w:rFonts w:ascii="Times New Roman" w:eastAsia="Times New Roman" w:hAnsi="Times New Roman" w:cs="Times New Roman"/>
          <w:color w:val="000000"/>
          <w:sz w:val="24"/>
          <w:szCs w:val="24"/>
          <w:lang w:eastAsia="fr-CA"/>
        </w:rPr>
        <w:t xml:space="preserve"> prochainement. Nous pouvons élire quelqu’un par intérim jusqu’à un prochain AG. Les membres devront solliciter les cohortes pour informer l’ouverture du poste. </w:t>
      </w:r>
    </w:p>
    <w:p w:rsidR="002D6849" w:rsidRDefault="002D6849" w:rsidP="002D6849">
      <w:pPr>
        <w:spacing w:after="0" w:line="240" w:lineRule="auto"/>
        <w:jc w:val="both"/>
        <w:rPr>
          <w:rFonts w:ascii="Times New Roman" w:eastAsia="Times New Roman" w:hAnsi="Times New Roman" w:cs="Times New Roman"/>
          <w:sz w:val="24"/>
          <w:szCs w:val="24"/>
          <w:lang w:eastAsia="fr-CA"/>
        </w:rPr>
      </w:pPr>
    </w:p>
    <w:p w:rsidR="002D6849" w:rsidRDefault="002D6849" w:rsidP="002D6849">
      <w:pPr>
        <w:spacing w:after="0" w:line="240" w:lineRule="auto"/>
        <w:jc w:val="both"/>
        <w:rPr>
          <w:rFonts w:ascii="Times New Roman" w:eastAsia="Times New Roman" w:hAnsi="Times New Roman" w:cs="Times New Roman"/>
          <w:sz w:val="24"/>
          <w:szCs w:val="24"/>
          <w:lang w:eastAsia="fr-CA"/>
        </w:rPr>
      </w:pPr>
    </w:p>
    <w:p w:rsidR="002D6849" w:rsidRPr="002D6849" w:rsidRDefault="002D6849" w:rsidP="002D6849">
      <w:pPr>
        <w:spacing w:after="0" w:line="240" w:lineRule="auto"/>
        <w:jc w:val="both"/>
        <w:rPr>
          <w:rFonts w:ascii="Times New Roman" w:eastAsia="Times New Roman" w:hAnsi="Times New Roman" w:cs="Times New Roman"/>
          <w:sz w:val="24"/>
          <w:szCs w:val="24"/>
          <w:lang w:eastAsia="fr-CA"/>
        </w:rPr>
      </w:pPr>
    </w:p>
    <w:p w:rsidR="002D6849" w:rsidRPr="002D6849" w:rsidRDefault="002D6849" w:rsidP="002D6849">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fr-CA"/>
        </w:rPr>
      </w:pPr>
      <w:r w:rsidRPr="002D6849">
        <w:rPr>
          <w:rFonts w:ascii="Times New Roman" w:eastAsia="Times New Roman" w:hAnsi="Times New Roman" w:cs="Times New Roman"/>
          <w:color w:val="000000"/>
          <w:sz w:val="24"/>
          <w:szCs w:val="24"/>
          <w:lang w:eastAsia="fr-CA"/>
        </w:rPr>
        <w:lastRenderedPageBreak/>
        <w:t xml:space="preserve">Petit message de votre présidente </w:t>
      </w:r>
    </w:p>
    <w:p w:rsidR="002D6849" w:rsidRDefault="002D6849" w:rsidP="002D6849">
      <w:pPr>
        <w:spacing w:after="0" w:line="240" w:lineRule="auto"/>
        <w:jc w:val="both"/>
        <w:rPr>
          <w:rFonts w:ascii="Times New Roman" w:eastAsia="Times New Roman" w:hAnsi="Times New Roman" w:cs="Times New Roman"/>
          <w:color w:val="000000"/>
          <w:sz w:val="24"/>
          <w:szCs w:val="24"/>
          <w:lang w:eastAsia="fr-CA"/>
        </w:rPr>
      </w:pPr>
      <w:r w:rsidRPr="002D6849">
        <w:rPr>
          <w:rFonts w:ascii="Times New Roman" w:eastAsia="Times New Roman" w:hAnsi="Times New Roman" w:cs="Times New Roman"/>
          <w:color w:val="000000"/>
          <w:sz w:val="24"/>
          <w:szCs w:val="24"/>
          <w:lang w:eastAsia="fr-CA"/>
        </w:rPr>
        <w:t xml:space="preserve">Michelle aimerait faire un souper entre les membres du CEX pour faire un souper ou une petite activité pour raffermir les liens entre nous. Un rappel aussi du prochain colloque en enseignement au secondaire si les étudiants veulent y aller, ils ont jusqu’au 1er décembre pour s’inscrire. 3 places encore de disponible. </w:t>
      </w:r>
    </w:p>
    <w:p w:rsidR="002D6849" w:rsidRPr="002D6849" w:rsidRDefault="002D6849" w:rsidP="002D6849">
      <w:pPr>
        <w:spacing w:after="0" w:line="240" w:lineRule="auto"/>
        <w:jc w:val="both"/>
        <w:rPr>
          <w:rFonts w:ascii="Times New Roman" w:eastAsia="Times New Roman" w:hAnsi="Times New Roman" w:cs="Times New Roman"/>
          <w:sz w:val="24"/>
          <w:szCs w:val="24"/>
          <w:lang w:eastAsia="fr-CA"/>
        </w:rPr>
      </w:pPr>
    </w:p>
    <w:p w:rsidR="002D6849" w:rsidRPr="002D6849" w:rsidRDefault="002D6849" w:rsidP="002D6849">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fr-CA"/>
        </w:rPr>
      </w:pPr>
      <w:r w:rsidRPr="002D6849">
        <w:rPr>
          <w:rFonts w:ascii="Times New Roman" w:eastAsia="Times New Roman" w:hAnsi="Times New Roman" w:cs="Times New Roman"/>
          <w:color w:val="000000"/>
          <w:sz w:val="24"/>
          <w:szCs w:val="24"/>
          <w:lang w:eastAsia="fr-CA"/>
        </w:rPr>
        <w:t xml:space="preserve">Varia </w:t>
      </w:r>
    </w:p>
    <w:p w:rsidR="002D6849" w:rsidRDefault="002D6849" w:rsidP="002D6849">
      <w:pPr>
        <w:spacing w:after="0" w:line="240" w:lineRule="auto"/>
        <w:jc w:val="both"/>
        <w:rPr>
          <w:rFonts w:ascii="Times New Roman" w:eastAsia="Times New Roman" w:hAnsi="Times New Roman" w:cs="Times New Roman"/>
          <w:color w:val="000000"/>
          <w:sz w:val="24"/>
          <w:szCs w:val="24"/>
          <w:lang w:eastAsia="fr-CA"/>
        </w:rPr>
      </w:pPr>
      <w:r w:rsidRPr="002D6849">
        <w:rPr>
          <w:rFonts w:ascii="Times New Roman" w:eastAsia="Times New Roman" w:hAnsi="Times New Roman" w:cs="Times New Roman"/>
          <w:color w:val="000000"/>
          <w:sz w:val="24"/>
          <w:szCs w:val="24"/>
          <w:lang w:eastAsia="fr-CA"/>
        </w:rPr>
        <w:t xml:space="preserve">Fermeture du CEX à 11h23. </w:t>
      </w:r>
    </w:p>
    <w:p w:rsidR="002D6849" w:rsidRPr="002D6849" w:rsidRDefault="002D6849" w:rsidP="002D6849">
      <w:pPr>
        <w:spacing w:after="0" w:line="240" w:lineRule="auto"/>
        <w:jc w:val="both"/>
        <w:rPr>
          <w:rFonts w:ascii="Times New Roman" w:eastAsia="Times New Roman" w:hAnsi="Times New Roman" w:cs="Times New Roman"/>
          <w:sz w:val="24"/>
          <w:szCs w:val="24"/>
          <w:lang w:eastAsia="fr-CA"/>
        </w:rPr>
      </w:pPr>
      <w:bookmarkStart w:id="0" w:name="_GoBack"/>
      <w:bookmarkEnd w:id="0"/>
    </w:p>
    <w:p w:rsidR="002D6849" w:rsidRPr="002D6849" w:rsidRDefault="002D6849" w:rsidP="002D6849">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fr-CA"/>
        </w:rPr>
      </w:pPr>
      <w:r w:rsidRPr="002D6849">
        <w:rPr>
          <w:rFonts w:ascii="Times New Roman" w:eastAsia="Times New Roman" w:hAnsi="Times New Roman" w:cs="Times New Roman"/>
          <w:color w:val="000000"/>
          <w:sz w:val="24"/>
          <w:szCs w:val="24"/>
          <w:lang w:eastAsia="fr-CA"/>
        </w:rPr>
        <w:t xml:space="preserve">Fermeture du CEX </w:t>
      </w:r>
    </w:p>
    <w:p w:rsidR="00E40C5E" w:rsidRDefault="00E40C5E"/>
    <w:sectPr w:rsidR="00E40C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5589"/>
    <w:multiLevelType w:val="multilevel"/>
    <w:tmpl w:val="838C28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01510"/>
    <w:multiLevelType w:val="multilevel"/>
    <w:tmpl w:val="96C806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B0636"/>
    <w:multiLevelType w:val="multilevel"/>
    <w:tmpl w:val="F5D222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9447C1"/>
    <w:multiLevelType w:val="multilevel"/>
    <w:tmpl w:val="0212AD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A014AB"/>
    <w:multiLevelType w:val="multilevel"/>
    <w:tmpl w:val="529C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C13332"/>
    <w:multiLevelType w:val="multilevel"/>
    <w:tmpl w:val="6338B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147F14"/>
    <w:multiLevelType w:val="multilevel"/>
    <w:tmpl w:val="F65476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722432"/>
    <w:multiLevelType w:val="multilevel"/>
    <w:tmpl w:val="A99C4B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7F7792"/>
    <w:multiLevelType w:val="multilevel"/>
    <w:tmpl w:val="C95084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BE1662"/>
    <w:multiLevelType w:val="multilevel"/>
    <w:tmpl w:val="C3C011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8E07B9"/>
    <w:multiLevelType w:val="multilevel"/>
    <w:tmpl w:val="F95273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lvlOverride w:ilvl="0">
      <w:lvl w:ilvl="0">
        <w:numFmt w:val="decimal"/>
        <w:lvlText w:val="%1."/>
        <w:lvlJc w:val="left"/>
      </w:lvl>
    </w:lvlOverride>
  </w:num>
  <w:num w:numId="3">
    <w:abstractNumId w:val="7"/>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5"/>
    <w:lvlOverride w:ilvl="0">
      <w:lvl w:ilvl="0">
        <w:numFmt w:val="decimal"/>
        <w:lvlText w:val="%1."/>
        <w:lvlJc w:val="left"/>
      </w:lvl>
    </w:lvlOverride>
  </w:num>
  <w:num w:numId="6">
    <w:abstractNumId w:val="9"/>
    <w:lvlOverride w:ilvl="0">
      <w:lvl w:ilvl="0">
        <w:numFmt w:val="decimal"/>
        <w:lvlText w:val="%1."/>
        <w:lvlJc w:val="left"/>
      </w:lvl>
    </w:lvlOverride>
  </w:num>
  <w:num w:numId="7">
    <w:abstractNumId w:val="0"/>
    <w:lvlOverride w:ilvl="0">
      <w:lvl w:ilvl="0">
        <w:numFmt w:val="decimal"/>
        <w:lvlText w:val="%1."/>
        <w:lvlJc w:val="left"/>
      </w:lvl>
    </w:lvlOverride>
  </w:num>
  <w:num w:numId="8">
    <w:abstractNumId w:val="8"/>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49"/>
    <w:rsid w:val="002D6849"/>
    <w:rsid w:val="00BE0F23"/>
    <w:rsid w:val="00E40C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CAEE"/>
  <w15:chartTrackingRefBased/>
  <w15:docId w15:val="{66B55D4C-5E4C-491B-98F2-450D0AD6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D6849"/>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05781">
      <w:bodyDiv w:val="1"/>
      <w:marLeft w:val="0"/>
      <w:marRight w:val="0"/>
      <w:marTop w:val="0"/>
      <w:marBottom w:val="0"/>
      <w:divBdr>
        <w:top w:val="none" w:sz="0" w:space="0" w:color="auto"/>
        <w:left w:val="none" w:sz="0" w:space="0" w:color="auto"/>
        <w:bottom w:val="none" w:sz="0" w:space="0" w:color="auto"/>
        <w:right w:val="none" w:sz="0" w:space="0" w:color="auto"/>
      </w:divBdr>
    </w:div>
    <w:div w:id="134775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306</Words>
  <Characters>1683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Baillargeon</dc:creator>
  <cp:keywords/>
  <dc:description/>
  <cp:lastModifiedBy>Ariane Baillargeon</cp:lastModifiedBy>
  <cp:revision>1</cp:revision>
  <dcterms:created xsi:type="dcterms:W3CDTF">2017-11-22T18:15:00Z</dcterms:created>
  <dcterms:modified xsi:type="dcterms:W3CDTF">2017-11-22T18:18:00Z</dcterms:modified>
</cp:coreProperties>
</file>