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7BF" w:rsidRPr="00EA17BF" w:rsidRDefault="00EA17BF" w:rsidP="00EA17BF">
      <w:pPr>
        <w:spacing w:line="240" w:lineRule="auto"/>
        <w:jc w:val="center"/>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CEX – Adaptation scolaire</w:t>
      </w:r>
    </w:p>
    <w:p w:rsidR="00EA17BF" w:rsidRPr="00EA17BF" w:rsidRDefault="00EA17BF" w:rsidP="00EA17BF">
      <w:pPr>
        <w:spacing w:line="240" w:lineRule="auto"/>
        <w:jc w:val="center"/>
        <w:rPr>
          <w:rFonts w:ascii="Times New Roman" w:eastAsia="Times New Roman" w:hAnsi="Times New Roman" w:cs="Times New Roman"/>
          <w:sz w:val="24"/>
          <w:szCs w:val="24"/>
          <w:lang w:eastAsia="fr-CA"/>
        </w:rPr>
      </w:pPr>
      <w:bookmarkStart w:id="0" w:name="_GoBack"/>
      <w:bookmarkEnd w:id="0"/>
      <w:r w:rsidRPr="00EA17BF">
        <w:rPr>
          <w:rFonts w:ascii="Cambria" w:eastAsia="Times New Roman" w:hAnsi="Cambria" w:cs="Times New Roman"/>
          <w:color w:val="000000"/>
          <w:sz w:val="24"/>
          <w:szCs w:val="24"/>
          <w:lang w:eastAsia="fr-CA"/>
        </w:rPr>
        <w:t>Jeudi 28 septembre</w:t>
      </w:r>
    </w:p>
    <w:p w:rsidR="00EA17BF" w:rsidRPr="00EA17BF" w:rsidRDefault="00EA17BF" w:rsidP="00EA17BF">
      <w:pPr>
        <w:spacing w:line="240" w:lineRule="auto"/>
        <w:jc w:val="center"/>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11h00</w:t>
      </w:r>
    </w:p>
    <w:p w:rsidR="00EA17BF" w:rsidRPr="00EA17BF" w:rsidRDefault="00EA17BF" w:rsidP="00EA17BF">
      <w:pPr>
        <w:spacing w:line="240" w:lineRule="auto"/>
        <w:jc w:val="center"/>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Durée de 1h30-2h</w:t>
      </w:r>
    </w:p>
    <w:p w:rsidR="00EA17BF" w:rsidRPr="00EA17BF" w:rsidRDefault="00EA17BF" w:rsidP="00EA17BF">
      <w:pPr>
        <w:spacing w:line="240" w:lineRule="auto"/>
        <w:jc w:val="center"/>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Local : À déterminer</w:t>
      </w:r>
    </w:p>
    <w:p w:rsidR="00EA17BF" w:rsidRPr="00EA17BF" w:rsidRDefault="00EA17BF" w:rsidP="00EA17BF">
      <w:pPr>
        <w:spacing w:after="0" w:line="240" w:lineRule="auto"/>
        <w:jc w:val="center"/>
        <w:rPr>
          <w:rFonts w:ascii="Times New Roman" w:eastAsia="Times New Roman" w:hAnsi="Times New Roman" w:cs="Times New Roman"/>
          <w:sz w:val="24"/>
          <w:szCs w:val="24"/>
          <w:lang w:eastAsia="fr-CA"/>
        </w:rPr>
      </w:pPr>
    </w:p>
    <w:p w:rsidR="00EA17BF" w:rsidRPr="00EA17BF" w:rsidRDefault="00EA17BF" w:rsidP="00EA17BF">
      <w:pPr>
        <w:spacing w:line="240" w:lineRule="auto"/>
        <w:jc w:val="center"/>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Ordre du jour :</w:t>
      </w:r>
    </w:p>
    <w:p w:rsidR="00EA17BF" w:rsidRPr="00EA17BF" w:rsidRDefault="00EA17BF" w:rsidP="00EA17BF">
      <w:pPr>
        <w:spacing w:after="0" w:line="240" w:lineRule="auto"/>
        <w:jc w:val="both"/>
        <w:rPr>
          <w:rFonts w:ascii="Times New Roman" w:eastAsia="Times New Roman" w:hAnsi="Times New Roman" w:cs="Times New Roman"/>
          <w:sz w:val="24"/>
          <w:szCs w:val="24"/>
          <w:lang w:eastAsia="fr-CA"/>
        </w:rPr>
      </w:pPr>
    </w:p>
    <w:p w:rsidR="00EA17BF" w:rsidRPr="00EA17BF" w:rsidRDefault="00EA17BF" w:rsidP="00EA17BF">
      <w:pPr>
        <w:numPr>
          <w:ilvl w:val="0"/>
          <w:numId w:val="1"/>
        </w:numPr>
        <w:spacing w:line="240" w:lineRule="auto"/>
        <w:jc w:val="both"/>
        <w:textAlignment w:val="baseline"/>
        <w:rPr>
          <w:rFonts w:ascii="Cambria" w:eastAsia="Times New Roman" w:hAnsi="Cambria" w:cs="Times New Roman"/>
          <w:color w:val="000000"/>
          <w:sz w:val="24"/>
          <w:szCs w:val="24"/>
          <w:lang w:eastAsia="fr-CA"/>
        </w:rPr>
      </w:pPr>
      <w:r w:rsidRPr="00EA17BF">
        <w:rPr>
          <w:rFonts w:ascii="Cambria" w:eastAsia="Times New Roman" w:hAnsi="Cambria" w:cs="Times New Roman"/>
          <w:color w:val="000000"/>
          <w:sz w:val="24"/>
          <w:szCs w:val="24"/>
          <w:lang w:eastAsia="fr-CA"/>
        </w:rPr>
        <w:t>Ouverture du CEX</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 xml:space="preserve">Ouverture à 11h06. </w:t>
      </w:r>
    </w:p>
    <w:p w:rsidR="00EA17BF" w:rsidRPr="00EA17BF" w:rsidRDefault="00EA17BF" w:rsidP="00EA17BF">
      <w:pPr>
        <w:numPr>
          <w:ilvl w:val="0"/>
          <w:numId w:val="2"/>
        </w:numPr>
        <w:spacing w:line="240" w:lineRule="auto"/>
        <w:jc w:val="both"/>
        <w:textAlignment w:val="baseline"/>
        <w:rPr>
          <w:rFonts w:ascii="Cambria" w:eastAsia="Times New Roman" w:hAnsi="Cambria" w:cs="Times New Roman"/>
          <w:color w:val="000000"/>
          <w:sz w:val="24"/>
          <w:szCs w:val="24"/>
          <w:lang w:eastAsia="fr-CA"/>
        </w:rPr>
      </w:pPr>
      <w:r w:rsidRPr="00EA17BF">
        <w:rPr>
          <w:rFonts w:ascii="Cambria" w:eastAsia="Times New Roman" w:hAnsi="Cambria" w:cs="Times New Roman"/>
          <w:color w:val="000000"/>
          <w:sz w:val="24"/>
          <w:szCs w:val="24"/>
          <w:lang w:eastAsia="fr-CA"/>
        </w:rPr>
        <w:t>Constatation du Quorum</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 xml:space="preserve">Audrey est absente et Zacharie sera en retard de quelques minutes. </w:t>
      </w:r>
    </w:p>
    <w:p w:rsidR="00EA17BF" w:rsidRPr="00EA17BF" w:rsidRDefault="00EA17BF" w:rsidP="00EA17BF">
      <w:pPr>
        <w:numPr>
          <w:ilvl w:val="0"/>
          <w:numId w:val="3"/>
        </w:numPr>
        <w:spacing w:line="240" w:lineRule="auto"/>
        <w:jc w:val="both"/>
        <w:textAlignment w:val="baseline"/>
        <w:rPr>
          <w:rFonts w:ascii="Cambria" w:eastAsia="Times New Roman" w:hAnsi="Cambria" w:cs="Times New Roman"/>
          <w:color w:val="000000"/>
          <w:sz w:val="24"/>
          <w:szCs w:val="24"/>
          <w:lang w:eastAsia="fr-CA"/>
        </w:rPr>
      </w:pPr>
      <w:r w:rsidRPr="00EA17BF">
        <w:rPr>
          <w:rFonts w:ascii="Cambria" w:eastAsia="Times New Roman" w:hAnsi="Cambria" w:cs="Times New Roman"/>
          <w:color w:val="000000"/>
          <w:sz w:val="24"/>
          <w:szCs w:val="24"/>
          <w:lang w:eastAsia="fr-CA"/>
        </w:rPr>
        <w:t xml:space="preserve">Tour de table :) </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 xml:space="preserve">Tout le monde va </w:t>
      </w:r>
      <w:proofErr w:type="gramStart"/>
      <w:r w:rsidRPr="00EA17BF">
        <w:rPr>
          <w:rFonts w:ascii="Cambria" w:eastAsia="Times New Roman" w:hAnsi="Cambria" w:cs="Times New Roman"/>
          <w:color w:val="000000"/>
          <w:sz w:val="24"/>
          <w:szCs w:val="24"/>
          <w:lang w:eastAsia="fr-CA"/>
        </w:rPr>
        <w:t>bien .</w:t>
      </w:r>
      <w:proofErr w:type="gramEnd"/>
      <w:r w:rsidRPr="00EA17BF">
        <w:rPr>
          <w:rFonts w:ascii="Cambria" w:eastAsia="Times New Roman" w:hAnsi="Cambria" w:cs="Times New Roman"/>
          <w:color w:val="000000"/>
          <w:sz w:val="24"/>
          <w:szCs w:val="24"/>
          <w:lang w:eastAsia="fr-CA"/>
        </w:rPr>
        <w:t xml:space="preserve"> </w:t>
      </w:r>
    </w:p>
    <w:p w:rsidR="00EA17BF" w:rsidRPr="00EA17BF" w:rsidRDefault="00EA17BF" w:rsidP="00EA17BF">
      <w:pPr>
        <w:numPr>
          <w:ilvl w:val="0"/>
          <w:numId w:val="4"/>
        </w:numPr>
        <w:spacing w:line="240" w:lineRule="auto"/>
        <w:jc w:val="both"/>
        <w:textAlignment w:val="baseline"/>
        <w:rPr>
          <w:rFonts w:ascii="Cambria" w:eastAsia="Times New Roman" w:hAnsi="Cambria" w:cs="Times New Roman"/>
          <w:color w:val="000000"/>
          <w:sz w:val="24"/>
          <w:szCs w:val="24"/>
          <w:lang w:eastAsia="fr-CA"/>
        </w:rPr>
      </w:pPr>
      <w:r w:rsidRPr="00EA17BF">
        <w:rPr>
          <w:rFonts w:ascii="Cambria" w:eastAsia="Times New Roman" w:hAnsi="Cambria" w:cs="Times New Roman"/>
          <w:color w:val="000000"/>
          <w:sz w:val="24"/>
          <w:szCs w:val="24"/>
          <w:lang w:eastAsia="fr-CA"/>
        </w:rPr>
        <w:t>Capsule vidéo de la semaine</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Michelle dit que nous avons déjà un cas pédagogique et que nous allons commencer avec les présentations de chacun et chacune.  Le but des capsules est d’informer les autres étudiants sur les fonctions que chaque personne occupe dans le CEX. Faire un calendrier pour informer les autres étudiants sur les dates des activités à venir.</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Zacharie vient d’arriver. (11h16)</w:t>
      </w:r>
    </w:p>
    <w:p w:rsidR="00EA17BF" w:rsidRPr="00EA17BF" w:rsidRDefault="00EA17BF" w:rsidP="00EA17BF">
      <w:pPr>
        <w:numPr>
          <w:ilvl w:val="0"/>
          <w:numId w:val="5"/>
        </w:numPr>
        <w:spacing w:line="240" w:lineRule="auto"/>
        <w:jc w:val="both"/>
        <w:textAlignment w:val="baseline"/>
        <w:rPr>
          <w:rFonts w:ascii="Cambria" w:eastAsia="Times New Roman" w:hAnsi="Cambria" w:cs="Times New Roman"/>
          <w:color w:val="000000"/>
          <w:sz w:val="24"/>
          <w:szCs w:val="24"/>
          <w:lang w:eastAsia="fr-CA"/>
        </w:rPr>
      </w:pPr>
      <w:r w:rsidRPr="00EA17BF">
        <w:rPr>
          <w:rFonts w:ascii="Cambria" w:eastAsia="Times New Roman" w:hAnsi="Cambria" w:cs="Times New Roman"/>
          <w:color w:val="000000"/>
          <w:sz w:val="24"/>
          <w:szCs w:val="24"/>
          <w:lang w:eastAsia="fr-CA"/>
        </w:rPr>
        <w:t>Retour sur réunion des affaires pédagogique, par Ariane</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 xml:space="preserve">Ariane dit qu’ils ont expliqué qu’est-ce qu’un conseil de module et un comité de </w:t>
      </w:r>
      <w:proofErr w:type="gramStart"/>
      <w:r w:rsidRPr="00EA17BF">
        <w:rPr>
          <w:rFonts w:ascii="Cambria" w:eastAsia="Times New Roman" w:hAnsi="Cambria" w:cs="Times New Roman"/>
          <w:color w:val="000000"/>
          <w:sz w:val="24"/>
          <w:szCs w:val="24"/>
          <w:lang w:eastAsia="fr-CA"/>
        </w:rPr>
        <w:t>programme .</w:t>
      </w:r>
      <w:proofErr w:type="gramEnd"/>
      <w:r w:rsidRPr="00EA17BF">
        <w:rPr>
          <w:rFonts w:ascii="Cambria" w:eastAsia="Times New Roman" w:hAnsi="Cambria" w:cs="Times New Roman"/>
          <w:color w:val="000000"/>
          <w:sz w:val="24"/>
          <w:szCs w:val="24"/>
          <w:lang w:eastAsia="fr-CA"/>
        </w:rPr>
        <w:t xml:space="preserve"> Elle nous explique brièvement qu’est-ce que c’est. De plus, elle dit que la représentante de chaque niveau doit être présente. De plus, Ariane dit que nous devons être plus présent dans ces rencontres. Enfin, il est très important de faire les évaluations des enseignants afin qu’ils puissent se baser là-dessus et améliorer leur enseignement. Il faut plus de 60% des étudiants qui remplissent le formulaire pour que les professeurs reçoivent les évaluations. </w:t>
      </w:r>
    </w:p>
    <w:p w:rsidR="00EA17BF" w:rsidRPr="00EA17BF" w:rsidRDefault="00EA17BF" w:rsidP="00EA17BF">
      <w:pPr>
        <w:numPr>
          <w:ilvl w:val="0"/>
          <w:numId w:val="6"/>
        </w:numPr>
        <w:spacing w:line="240" w:lineRule="auto"/>
        <w:jc w:val="both"/>
        <w:textAlignment w:val="baseline"/>
        <w:rPr>
          <w:rFonts w:ascii="Cambria" w:eastAsia="Times New Roman" w:hAnsi="Cambria" w:cs="Times New Roman"/>
          <w:color w:val="000000"/>
          <w:sz w:val="24"/>
          <w:szCs w:val="24"/>
          <w:lang w:eastAsia="fr-CA"/>
        </w:rPr>
      </w:pPr>
      <w:r w:rsidRPr="00EA17BF">
        <w:rPr>
          <w:rFonts w:ascii="Cambria" w:eastAsia="Times New Roman" w:hAnsi="Cambria" w:cs="Times New Roman"/>
          <w:color w:val="000000"/>
          <w:sz w:val="24"/>
          <w:szCs w:val="24"/>
          <w:lang w:eastAsia="fr-CA"/>
        </w:rPr>
        <w:t>Site web de l’adaptation scolaire, par Ariane</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 xml:space="preserve">C’est maintenant Ariane qui s’occupe du site web de l’adaptation scolaire. Le but est d’inciter les étudiants à aller plus régulièrement sur le site. Ariane dit qui serait bien d’ajouter les photos du CEX et les coordonnés de chaque membre de l’association étudiante sur le site internet. De plus, il faudrait mettre les procès-verbaux de chaque réunion. </w:t>
      </w:r>
    </w:p>
    <w:p w:rsidR="00EA17BF" w:rsidRPr="00EA17BF" w:rsidRDefault="00EA17BF" w:rsidP="00EA17BF">
      <w:pPr>
        <w:numPr>
          <w:ilvl w:val="0"/>
          <w:numId w:val="7"/>
        </w:numPr>
        <w:spacing w:line="240" w:lineRule="auto"/>
        <w:jc w:val="both"/>
        <w:textAlignment w:val="baseline"/>
        <w:rPr>
          <w:rFonts w:ascii="Cambria" w:eastAsia="Times New Roman" w:hAnsi="Cambria" w:cs="Times New Roman"/>
          <w:color w:val="000000"/>
          <w:sz w:val="24"/>
          <w:szCs w:val="24"/>
          <w:lang w:eastAsia="fr-CA"/>
        </w:rPr>
      </w:pPr>
      <w:r w:rsidRPr="00EA17BF">
        <w:rPr>
          <w:rFonts w:ascii="Cambria" w:eastAsia="Times New Roman" w:hAnsi="Cambria" w:cs="Times New Roman"/>
          <w:color w:val="000000"/>
          <w:sz w:val="24"/>
          <w:szCs w:val="24"/>
          <w:lang w:eastAsia="fr-CA"/>
        </w:rPr>
        <w:t xml:space="preserve">Retour sur le congrès des bénévoles </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lastRenderedPageBreak/>
        <w:t xml:space="preserve">Michelle est allée à ce congrès, car nous voulons éventuellement faire un vins et fromages pour donner de l’argent à un organisme. Il faut alors choisir un organisme. De plus, cette soirée doit être ouverture à tous (étudiants, parents, amis). Alors, il serait bien d’y aller avec un organisme comme la prévention du suicide pour interpeller tout le monde. Il ne faut pas que ce soit trop proche du colloque. (Session hiver 2018) </w:t>
      </w:r>
    </w:p>
    <w:p w:rsidR="00EA17BF" w:rsidRPr="00EA17BF" w:rsidRDefault="00EA17BF" w:rsidP="00EA17BF">
      <w:pPr>
        <w:numPr>
          <w:ilvl w:val="1"/>
          <w:numId w:val="8"/>
        </w:numPr>
        <w:spacing w:line="240" w:lineRule="auto"/>
        <w:jc w:val="both"/>
        <w:textAlignment w:val="baseline"/>
        <w:rPr>
          <w:rFonts w:ascii="Cambria" w:eastAsia="Times New Roman" w:hAnsi="Cambria" w:cs="Times New Roman"/>
          <w:color w:val="000000"/>
          <w:sz w:val="24"/>
          <w:szCs w:val="24"/>
          <w:lang w:eastAsia="fr-CA"/>
        </w:rPr>
      </w:pPr>
      <w:proofErr w:type="gramStart"/>
      <w:r w:rsidRPr="00EA17BF">
        <w:rPr>
          <w:rFonts w:ascii="Cambria" w:eastAsia="Times New Roman" w:hAnsi="Cambria" w:cs="Times New Roman"/>
          <w:color w:val="000000"/>
          <w:sz w:val="24"/>
          <w:szCs w:val="24"/>
          <w:lang w:eastAsia="fr-CA"/>
        </w:rPr>
        <w:t>création</w:t>
      </w:r>
      <w:proofErr w:type="gramEnd"/>
      <w:r w:rsidRPr="00EA17BF">
        <w:rPr>
          <w:rFonts w:ascii="Cambria" w:eastAsia="Times New Roman" w:hAnsi="Cambria" w:cs="Times New Roman"/>
          <w:color w:val="000000"/>
          <w:sz w:val="24"/>
          <w:szCs w:val="24"/>
          <w:lang w:eastAsia="fr-CA"/>
        </w:rPr>
        <w:t xml:space="preserve"> d’un petit comité</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 xml:space="preserve">Michelle dit que nous devons créer ce comité très bientôt. </w:t>
      </w:r>
    </w:p>
    <w:p w:rsidR="00EA17BF" w:rsidRPr="00EA17BF" w:rsidRDefault="00EA17BF" w:rsidP="00EA17BF">
      <w:pPr>
        <w:numPr>
          <w:ilvl w:val="0"/>
          <w:numId w:val="9"/>
        </w:numPr>
        <w:spacing w:line="240" w:lineRule="auto"/>
        <w:jc w:val="both"/>
        <w:textAlignment w:val="baseline"/>
        <w:rPr>
          <w:rFonts w:ascii="Cambria" w:eastAsia="Times New Roman" w:hAnsi="Cambria" w:cs="Times New Roman"/>
          <w:color w:val="000000"/>
          <w:sz w:val="24"/>
          <w:szCs w:val="24"/>
          <w:lang w:eastAsia="fr-CA"/>
        </w:rPr>
      </w:pPr>
      <w:r w:rsidRPr="00EA17BF">
        <w:rPr>
          <w:rFonts w:ascii="Cambria" w:eastAsia="Times New Roman" w:hAnsi="Cambria" w:cs="Times New Roman"/>
          <w:color w:val="000000"/>
          <w:sz w:val="24"/>
          <w:szCs w:val="24"/>
          <w:lang w:eastAsia="fr-CA"/>
        </w:rPr>
        <w:t>Retour sur le CC, par Audrey</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 xml:space="preserve">Audrey est absente pour le retour sur </w:t>
      </w:r>
      <w:proofErr w:type="gramStart"/>
      <w:r w:rsidRPr="00EA17BF">
        <w:rPr>
          <w:rFonts w:ascii="Cambria" w:eastAsia="Times New Roman" w:hAnsi="Cambria" w:cs="Times New Roman"/>
          <w:color w:val="000000"/>
          <w:sz w:val="24"/>
          <w:szCs w:val="24"/>
          <w:lang w:eastAsia="fr-CA"/>
        </w:rPr>
        <w:t>le  CC</w:t>
      </w:r>
      <w:proofErr w:type="gramEnd"/>
      <w:r w:rsidRPr="00EA17BF">
        <w:rPr>
          <w:rFonts w:ascii="Cambria" w:eastAsia="Times New Roman" w:hAnsi="Cambria" w:cs="Times New Roman"/>
          <w:color w:val="000000"/>
          <w:sz w:val="24"/>
          <w:szCs w:val="24"/>
          <w:lang w:eastAsia="fr-CA"/>
        </w:rPr>
        <w:t>.</w:t>
      </w:r>
    </w:p>
    <w:p w:rsidR="00EA17BF" w:rsidRPr="00EA17BF" w:rsidRDefault="00EA17BF" w:rsidP="00EA17BF">
      <w:pPr>
        <w:numPr>
          <w:ilvl w:val="0"/>
          <w:numId w:val="10"/>
        </w:numPr>
        <w:spacing w:line="240" w:lineRule="auto"/>
        <w:jc w:val="both"/>
        <w:textAlignment w:val="baseline"/>
        <w:rPr>
          <w:rFonts w:ascii="Cambria" w:eastAsia="Times New Roman" w:hAnsi="Cambria" w:cs="Times New Roman"/>
          <w:color w:val="000000"/>
          <w:sz w:val="24"/>
          <w:szCs w:val="24"/>
          <w:lang w:eastAsia="fr-CA"/>
        </w:rPr>
      </w:pPr>
      <w:r w:rsidRPr="00EA17BF">
        <w:rPr>
          <w:rFonts w:ascii="Cambria" w:eastAsia="Times New Roman" w:hAnsi="Cambria" w:cs="Times New Roman"/>
          <w:color w:val="000000"/>
          <w:sz w:val="24"/>
          <w:szCs w:val="24"/>
          <w:lang w:eastAsia="fr-CA"/>
        </w:rPr>
        <w:t xml:space="preserve">Retour sur la réunion </w:t>
      </w:r>
      <w:proofErr w:type="gramStart"/>
      <w:r w:rsidRPr="00EA17BF">
        <w:rPr>
          <w:rFonts w:ascii="Cambria" w:eastAsia="Times New Roman" w:hAnsi="Cambria" w:cs="Times New Roman"/>
          <w:color w:val="000000"/>
          <w:sz w:val="24"/>
          <w:szCs w:val="24"/>
          <w:lang w:eastAsia="fr-CA"/>
        </w:rPr>
        <w:t>du</w:t>
      </w:r>
      <w:proofErr w:type="gramEnd"/>
      <w:r w:rsidRPr="00EA17BF">
        <w:rPr>
          <w:rFonts w:ascii="Cambria" w:eastAsia="Times New Roman" w:hAnsi="Cambria" w:cs="Times New Roman"/>
          <w:color w:val="000000"/>
          <w:sz w:val="24"/>
          <w:szCs w:val="24"/>
          <w:lang w:eastAsia="fr-CA"/>
        </w:rPr>
        <w:t xml:space="preserve"> face à face des assos, Kim et Zach </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 xml:space="preserve">Zacharie et Kim nous présentent la présentatique </w:t>
      </w:r>
      <w:proofErr w:type="gramStart"/>
      <w:r w:rsidRPr="00EA17BF">
        <w:rPr>
          <w:rFonts w:ascii="Cambria" w:eastAsia="Times New Roman" w:hAnsi="Cambria" w:cs="Times New Roman"/>
          <w:color w:val="000000"/>
          <w:sz w:val="24"/>
          <w:szCs w:val="24"/>
          <w:lang w:eastAsia="fr-CA"/>
        </w:rPr>
        <w:t>du</w:t>
      </w:r>
      <w:proofErr w:type="gramEnd"/>
      <w:r w:rsidRPr="00EA17BF">
        <w:rPr>
          <w:rFonts w:ascii="Cambria" w:eastAsia="Times New Roman" w:hAnsi="Cambria" w:cs="Times New Roman"/>
          <w:color w:val="000000"/>
          <w:sz w:val="24"/>
          <w:szCs w:val="24"/>
          <w:lang w:eastAsia="fr-CA"/>
        </w:rPr>
        <w:t xml:space="preserve"> face à face des assos. De plus, Zacharie nous explique qu’est-ce que ce face à face. Il dit que tout ce qui est de socioculturelle c’est de 7 à 10h avant certains P.U. De même, il dit que plus on gagne et plus on accumule des points. Il faut noter que c’est vraiment pour tous les étudiants du Bac et ces activités nous réunissent. </w:t>
      </w:r>
    </w:p>
    <w:p w:rsidR="00EA17BF" w:rsidRPr="00EA17BF" w:rsidRDefault="00EA17BF" w:rsidP="00EA17BF">
      <w:pPr>
        <w:numPr>
          <w:ilvl w:val="0"/>
          <w:numId w:val="11"/>
        </w:numPr>
        <w:spacing w:line="240" w:lineRule="auto"/>
        <w:jc w:val="both"/>
        <w:textAlignment w:val="baseline"/>
        <w:rPr>
          <w:rFonts w:ascii="Cambria" w:eastAsia="Times New Roman" w:hAnsi="Cambria" w:cs="Times New Roman"/>
          <w:color w:val="000000"/>
          <w:sz w:val="24"/>
          <w:szCs w:val="24"/>
          <w:lang w:eastAsia="fr-CA"/>
        </w:rPr>
      </w:pPr>
      <w:r w:rsidRPr="00EA17BF">
        <w:rPr>
          <w:rFonts w:ascii="Cambria" w:eastAsia="Times New Roman" w:hAnsi="Cambria" w:cs="Times New Roman"/>
          <w:color w:val="000000"/>
          <w:sz w:val="24"/>
          <w:szCs w:val="24"/>
          <w:lang w:eastAsia="fr-CA"/>
        </w:rPr>
        <w:t>P.U. / 7 à minuit</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 xml:space="preserve">Zacharie et Kim ont eu une réunion mardi avec BES. Zacharie dit qu’ils ont trouvé une idée qui est L’anti P.U. Les 50 premiers qui arriveront en mou auront droit à une bière gratuite. Pour le P.U du 30 novembre, ce serait bien de faire venir </w:t>
      </w:r>
      <w:r w:rsidRPr="00EA17BF">
        <w:rPr>
          <w:rFonts w:ascii="Cambria" w:eastAsia="Times New Roman" w:hAnsi="Cambria" w:cs="Times New Roman"/>
          <w:i/>
          <w:iCs/>
          <w:color w:val="000000"/>
          <w:sz w:val="24"/>
          <w:szCs w:val="24"/>
          <w:lang w:eastAsia="fr-CA"/>
        </w:rPr>
        <w:t>La grande messe</w:t>
      </w:r>
      <w:r w:rsidRPr="00EA17BF">
        <w:rPr>
          <w:rFonts w:ascii="Cambria" w:eastAsia="Times New Roman" w:hAnsi="Cambria" w:cs="Times New Roman"/>
          <w:color w:val="000000"/>
          <w:sz w:val="24"/>
          <w:szCs w:val="24"/>
          <w:lang w:eastAsia="fr-CA"/>
        </w:rPr>
        <w:t xml:space="preserve"> qui fait un hommage aux </w:t>
      </w:r>
      <w:r w:rsidRPr="00EA17BF">
        <w:rPr>
          <w:rFonts w:ascii="Cambria" w:eastAsia="Times New Roman" w:hAnsi="Cambria" w:cs="Times New Roman"/>
          <w:i/>
          <w:iCs/>
          <w:color w:val="000000"/>
          <w:sz w:val="24"/>
          <w:szCs w:val="24"/>
          <w:lang w:eastAsia="fr-CA"/>
        </w:rPr>
        <w:t>Cowboys Fringants.</w:t>
      </w:r>
      <w:r w:rsidRPr="00EA17BF">
        <w:rPr>
          <w:rFonts w:ascii="Cambria" w:eastAsia="Times New Roman" w:hAnsi="Cambria" w:cs="Times New Roman"/>
          <w:color w:val="000000"/>
          <w:sz w:val="24"/>
          <w:szCs w:val="24"/>
          <w:lang w:eastAsia="fr-CA"/>
        </w:rPr>
        <w:t xml:space="preserve"> Kim affirme qu’elle devra faire des démarches afin de rejoindre ce groupe pour ce P.U. </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 xml:space="preserve">Ensuite, Kim dit qu’elle a changé la date du 4 à minuit du 6 novembre avec le 4 octobre. Elle dit que c’est plus avantageux d’avoir un mercredi qu’un lundi. Nous allons faire un rabais sur la vodka donc elle sera à 4$ au lieu de 5.25$. De plus, nous allons faire un mini putt. </w:t>
      </w:r>
    </w:p>
    <w:p w:rsidR="00EA17BF" w:rsidRPr="00EA17BF" w:rsidRDefault="00EA17BF" w:rsidP="00EA17BF">
      <w:pPr>
        <w:numPr>
          <w:ilvl w:val="0"/>
          <w:numId w:val="12"/>
        </w:numPr>
        <w:spacing w:line="240" w:lineRule="auto"/>
        <w:jc w:val="both"/>
        <w:textAlignment w:val="baseline"/>
        <w:rPr>
          <w:rFonts w:ascii="Cambria" w:eastAsia="Times New Roman" w:hAnsi="Cambria" w:cs="Times New Roman"/>
          <w:color w:val="000000"/>
          <w:sz w:val="24"/>
          <w:szCs w:val="24"/>
          <w:lang w:eastAsia="fr-CA"/>
        </w:rPr>
      </w:pPr>
      <w:r w:rsidRPr="00EA17BF">
        <w:rPr>
          <w:rFonts w:ascii="Cambria" w:eastAsia="Times New Roman" w:hAnsi="Cambria" w:cs="Times New Roman"/>
          <w:color w:val="000000"/>
          <w:sz w:val="24"/>
          <w:szCs w:val="24"/>
          <w:lang w:eastAsia="fr-CA"/>
        </w:rPr>
        <w:t>Varia</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 xml:space="preserve">Michelle dit que pour le local d’association, nous allons devoir fournir la peinture, mais c’est l’université qui va le repeindre. </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 xml:space="preserve">Les photos seront prises le jeudi 5 octobre. </w:t>
      </w:r>
    </w:p>
    <w:p w:rsidR="00EA17BF" w:rsidRPr="00EA17BF" w:rsidRDefault="00EA17BF" w:rsidP="00EA17BF">
      <w:pPr>
        <w:spacing w:after="0" w:line="240" w:lineRule="auto"/>
        <w:jc w:val="both"/>
        <w:rPr>
          <w:rFonts w:ascii="Times New Roman" w:eastAsia="Times New Roman" w:hAnsi="Times New Roman" w:cs="Times New Roman"/>
          <w:sz w:val="24"/>
          <w:szCs w:val="24"/>
          <w:lang w:eastAsia="fr-CA"/>
        </w:rPr>
      </w:pPr>
    </w:p>
    <w:p w:rsidR="00EA17BF" w:rsidRPr="00EA17BF" w:rsidRDefault="00EA17BF" w:rsidP="00EA17BF">
      <w:pPr>
        <w:numPr>
          <w:ilvl w:val="0"/>
          <w:numId w:val="13"/>
        </w:numPr>
        <w:spacing w:line="240" w:lineRule="auto"/>
        <w:jc w:val="both"/>
        <w:textAlignment w:val="baseline"/>
        <w:rPr>
          <w:rFonts w:ascii="Cambria" w:eastAsia="Times New Roman" w:hAnsi="Cambria" w:cs="Times New Roman"/>
          <w:color w:val="000000"/>
          <w:sz w:val="24"/>
          <w:szCs w:val="24"/>
          <w:lang w:eastAsia="fr-CA"/>
        </w:rPr>
      </w:pPr>
      <w:r w:rsidRPr="00EA17BF">
        <w:rPr>
          <w:rFonts w:ascii="Cambria" w:eastAsia="Times New Roman" w:hAnsi="Cambria" w:cs="Times New Roman"/>
          <w:color w:val="000000"/>
          <w:sz w:val="24"/>
          <w:szCs w:val="24"/>
          <w:lang w:eastAsia="fr-CA"/>
        </w:rPr>
        <w:t>Date de la prochaine réunion</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 xml:space="preserve">La prochaine réunion aura lieu le jeudi 5 octobre avant la prise des photos pour le CEX. </w:t>
      </w:r>
    </w:p>
    <w:p w:rsidR="00EA17BF" w:rsidRPr="00EA17BF" w:rsidRDefault="00EA17BF" w:rsidP="00EA17BF">
      <w:pPr>
        <w:numPr>
          <w:ilvl w:val="0"/>
          <w:numId w:val="14"/>
        </w:numPr>
        <w:spacing w:line="240" w:lineRule="auto"/>
        <w:jc w:val="both"/>
        <w:textAlignment w:val="baseline"/>
        <w:rPr>
          <w:rFonts w:ascii="Cambria" w:eastAsia="Times New Roman" w:hAnsi="Cambria" w:cs="Times New Roman"/>
          <w:color w:val="000000"/>
          <w:sz w:val="24"/>
          <w:szCs w:val="24"/>
          <w:lang w:eastAsia="fr-CA"/>
        </w:rPr>
      </w:pPr>
      <w:r w:rsidRPr="00EA17BF">
        <w:rPr>
          <w:rFonts w:ascii="Cambria" w:eastAsia="Times New Roman" w:hAnsi="Cambria" w:cs="Times New Roman"/>
          <w:color w:val="000000"/>
          <w:sz w:val="24"/>
          <w:szCs w:val="24"/>
          <w:lang w:eastAsia="fr-CA"/>
        </w:rPr>
        <w:t>Fermeture du CEX</w:t>
      </w:r>
    </w:p>
    <w:p w:rsidR="00EA17BF" w:rsidRPr="00EA17BF" w:rsidRDefault="00EA17BF" w:rsidP="00EA17BF">
      <w:pPr>
        <w:spacing w:line="240" w:lineRule="auto"/>
        <w:jc w:val="both"/>
        <w:rPr>
          <w:rFonts w:ascii="Times New Roman" w:eastAsia="Times New Roman" w:hAnsi="Times New Roman" w:cs="Times New Roman"/>
          <w:sz w:val="24"/>
          <w:szCs w:val="24"/>
          <w:lang w:eastAsia="fr-CA"/>
        </w:rPr>
      </w:pPr>
      <w:r w:rsidRPr="00EA17BF">
        <w:rPr>
          <w:rFonts w:ascii="Cambria" w:eastAsia="Times New Roman" w:hAnsi="Cambria" w:cs="Times New Roman"/>
          <w:color w:val="000000"/>
          <w:sz w:val="24"/>
          <w:szCs w:val="24"/>
          <w:lang w:eastAsia="fr-CA"/>
        </w:rPr>
        <w:t xml:space="preserve">Fermeture du CEX à 12h05. </w:t>
      </w:r>
    </w:p>
    <w:p w:rsidR="00E40C5E" w:rsidRDefault="00EA17BF" w:rsidP="00EA17BF">
      <w:r w:rsidRPr="00EA17BF">
        <w:rPr>
          <w:rFonts w:ascii="Times New Roman" w:eastAsia="Times New Roman" w:hAnsi="Times New Roman" w:cs="Times New Roman"/>
          <w:sz w:val="24"/>
          <w:szCs w:val="24"/>
          <w:lang w:eastAsia="fr-CA"/>
        </w:rPr>
        <w:br/>
      </w:r>
    </w:p>
    <w:sectPr w:rsidR="00E40C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9A1"/>
    <w:multiLevelType w:val="multilevel"/>
    <w:tmpl w:val="4E72C1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E4F10"/>
    <w:multiLevelType w:val="multilevel"/>
    <w:tmpl w:val="CD6EA7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F34CD"/>
    <w:multiLevelType w:val="multilevel"/>
    <w:tmpl w:val="B5F29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A6991"/>
    <w:multiLevelType w:val="multilevel"/>
    <w:tmpl w:val="704A3F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435B68"/>
    <w:multiLevelType w:val="multilevel"/>
    <w:tmpl w:val="002017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107547"/>
    <w:multiLevelType w:val="multilevel"/>
    <w:tmpl w:val="CDB2CA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004E55"/>
    <w:multiLevelType w:val="multilevel"/>
    <w:tmpl w:val="B1548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815FDD"/>
    <w:multiLevelType w:val="multilevel"/>
    <w:tmpl w:val="EA0208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8574B0"/>
    <w:multiLevelType w:val="multilevel"/>
    <w:tmpl w:val="AEB627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B57ACE"/>
    <w:multiLevelType w:val="multilevel"/>
    <w:tmpl w:val="009835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A10E3C"/>
    <w:multiLevelType w:val="multilevel"/>
    <w:tmpl w:val="8326C9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AB22D0"/>
    <w:multiLevelType w:val="multilevel"/>
    <w:tmpl w:val="600892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9864DD"/>
    <w:multiLevelType w:val="multilevel"/>
    <w:tmpl w:val="83E43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901839"/>
    <w:multiLevelType w:val="multilevel"/>
    <w:tmpl w:val="0F24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5"/>
    <w:lvlOverride w:ilvl="0">
      <w:lvl w:ilvl="0">
        <w:numFmt w:val="decimal"/>
        <w:lvlText w:val="%1."/>
        <w:lvlJc w:val="left"/>
      </w:lvl>
    </w:lvlOverride>
  </w:num>
  <w:num w:numId="6">
    <w:abstractNumId w:val="7"/>
    <w:lvlOverride w:ilvl="0">
      <w:lvl w:ilvl="0">
        <w:numFmt w:val="decimal"/>
        <w:lvlText w:val="%1."/>
        <w:lvlJc w:val="left"/>
      </w:lvl>
    </w:lvlOverride>
  </w:num>
  <w:num w:numId="7">
    <w:abstractNumId w:val="4"/>
    <w:lvlOverride w:ilvl="0">
      <w:lvl w:ilvl="0">
        <w:numFmt w:val="decimal"/>
        <w:lvlText w:val="%1."/>
        <w:lvlJc w:val="left"/>
      </w:lvl>
    </w:lvlOverride>
  </w:num>
  <w:num w:numId="8">
    <w:abstractNumId w:val="6"/>
    <w:lvlOverride w:ilvl="1">
      <w:lvl w:ilvl="1">
        <w:numFmt w:val="lowerLetter"/>
        <w:lvlText w:val="%2."/>
        <w:lvlJc w:val="left"/>
      </w:lvl>
    </w:lvlOverride>
  </w:num>
  <w:num w:numId="9">
    <w:abstractNumId w:val="0"/>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BF"/>
    <w:rsid w:val="00BE0F23"/>
    <w:rsid w:val="00E40C5E"/>
    <w:rsid w:val="00EA17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64CDA-1B91-4A33-818C-4F25119C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A17BF"/>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3212</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Baillargeon</dc:creator>
  <cp:keywords/>
  <dc:description/>
  <cp:lastModifiedBy>Ariane Baillargeon</cp:lastModifiedBy>
  <cp:revision>1</cp:revision>
  <dcterms:created xsi:type="dcterms:W3CDTF">2017-10-04T17:01:00Z</dcterms:created>
  <dcterms:modified xsi:type="dcterms:W3CDTF">2017-10-04T17:02:00Z</dcterms:modified>
</cp:coreProperties>
</file>