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7A6A" w14:textId="021C1842" w:rsidR="009548E4" w:rsidRDefault="009548E4" w:rsidP="009548E4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 w:rsidRPr="00235A06">
        <w:rPr>
          <w:rFonts w:ascii="Verdana" w:eastAsia="Arial" w:hAnsi="Verdana" w:cs="Arial"/>
          <w:b/>
          <w:color w:val="000000"/>
          <w:sz w:val="22"/>
          <w:szCs w:val="22"/>
        </w:rPr>
        <w:t xml:space="preserve">GRILLE D’ÉVALUATION </w:t>
      </w:r>
      <w:r>
        <w:rPr>
          <w:rFonts w:ascii="Verdana" w:eastAsia="Arial" w:hAnsi="Verdana" w:cs="Arial"/>
          <w:b/>
          <w:color w:val="000000"/>
          <w:sz w:val="22"/>
          <w:szCs w:val="22"/>
        </w:rPr>
        <w:t>FIN DE STAGE PROPÉDEUTIQUE</w:t>
      </w:r>
    </w:p>
    <w:p w14:paraId="6BDE12EA" w14:textId="77777777" w:rsidR="009548E4" w:rsidRPr="00235A06" w:rsidRDefault="009548E4" w:rsidP="009548E4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 COLLECTIVE</w:t>
      </w:r>
    </w:p>
    <w:p w14:paraId="38859269" w14:textId="77777777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9448DB" w14:paraId="3D314314" w14:textId="77777777" w:rsidTr="00BF3D4D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28AFC" w14:textId="77777777" w:rsidR="009448DB" w:rsidRPr="00E574BE" w:rsidRDefault="009448DB" w:rsidP="00BF3D4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1DE67D86" w14:textId="5E0AD57D" w:rsidR="009448DB" w:rsidRDefault="009448DB" w:rsidP="00BF3D4D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A404B" w14:textId="6897AE17" w:rsidR="009448DB" w:rsidRDefault="009448DB" w:rsidP="009448D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9448DB" w14:paraId="0449F45B" w14:textId="77777777" w:rsidTr="00BF3D4D">
        <w:trPr>
          <w:trHeight w:val="567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C31C8" w14:textId="77777777" w:rsidR="009448DB" w:rsidRPr="00E574BE" w:rsidRDefault="009448DB" w:rsidP="00BF3D4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32D6BA57" w14:textId="053E9FCD" w:rsidR="009448DB" w:rsidRDefault="009448DB" w:rsidP="00BF3D4D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B3226" w14:textId="77777777" w:rsidR="009448DB" w:rsidRPr="00E574BE" w:rsidRDefault="009448DB" w:rsidP="009448DB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03A5A224" w14:textId="53DFD1E4" w:rsidR="009448DB" w:rsidRDefault="009448DB" w:rsidP="009448D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9448DB" w14:paraId="691EA77B" w14:textId="77777777" w:rsidTr="00BF3D4D">
        <w:trPr>
          <w:trHeight w:val="567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1ED33" w14:textId="77777777" w:rsidR="009448DB" w:rsidRPr="00E574BE" w:rsidRDefault="009448DB" w:rsidP="00BF3D4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6082C1BE" w14:textId="0DD5CC45" w:rsidR="009448DB" w:rsidRDefault="009448DB" w:rsidP="00BF3D4D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6D3E" w14:textId="469DB25B" w:rsidR="009448DB" w:rsidRDefault="009448DB" w:rsidP="009448D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9448DB" w14:paraId="7F733F6B" w14:textId="77777777" w:rsidTr="00BF3D4D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F728" w14:textId="77777777" w:rsidR="009448DB" w:rsidRPr="00E574BE" w:rsidRDefault="009448DB" w:rsidP="00BF3D4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61D71BD1" w14:textId="77CB7A57" w:rsidR="009448DB" w:rsidRDefault="009448DB" w:rsidP="00BF3D4D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B3DFC" w14:textId="77777777" w:rsidR="009448DB" w:rsidRPr="00E574BE" w:rsidRDefault="009448DB" w:rsidP="009448DB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5347AAE0" w14:textId="5605B0BB" w:rsidR="009448DB" w:rsidRDefault="009448DB" w:rsidP="009448D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9448DB" w14:paraId="0C6CC5D9" w14:textId="77777777" w:rsidTr="00BF3D4D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3DD35" w14:textId="77777777" w:rsidR="009448DB" w:rsidRPr="00E574BE" w:rsidRDefault="009448DB" w:rsidP="00BF3D4D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6B842B90" w14:textId="75B9E8EE" w:rsidR="009448DB" w:rsidRDefault="009448DB" w:rsidP="00BF3D4D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DCAD8" w14:textId="77777777" w:rsidR="009448DB" w:rsidRPr="00E574BE" w:rsidRDefault="009448DB" w:rsidP="009448DB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469BAB17" w14:textId="77777777" w:rsidR="009448DB" w:rsidRPr="00E574BE" w:rsidRDefault="009448DB" w:rsidP="009448DB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62665F8E" w14:textId="5CFF7D7A" w:rsidR="009448DB" w:rsidRDefault="009448DB" w:rsidP="009448D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</w:tbl>
    <w:p w14:paraId="43EEC197" w14:textId="77777777" w:rsidR="00FA7E07" w:rsidRDefault="00FA7E07">
      <w:pPr>
        <w:spacing w:line="276" w:lineRule="auto"/>
      </w:pPr>
    </w:p>
    <w:p w14:paraId="39859AB1" w14:textId="77777777" w:rsidR="00FA7E07" w:rsidRDefault="00FA7E07"/>
    <w:tbl>
      <w:tblPr>
        <w:tblStyle w:val="a3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7245"/>
      </w:tblGrid>
      <w:tr w:rsidR="00FA7E07" w:rsidRPr="00BF3D4D" w14:paraId="612891EE" w14:textId="77777777" w:rsidTr="00BF3D4D">
        <w:trPr>
          <w:trHeight w:val="630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37EECA30" w14:textId="630C0A90" w:rsidR="00FA7E07" w:rsidRPr="00BF3D4D" w:rsidRDefault="00EA7AC2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jc w:val="center"/>
              <w:rPr>
                <w:rFonts w:ascii="Verdana" w:eastAsia="Verdana" w:hAnsi="Verdana" w:cs="Verdana"/>
                <w:b/>
                <w:sz w:val="22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color w:val="000000"/>
                <w:sz w:val="22"/>
                <w:szCs w:val="20"/>
              </w:rPr>
              <w:t>Objectifs spécifiques du stage</w:t>
            </w:r>
          </w:p>
        </w:tc>
        <w:tc>
          <w:tcPr>
            <w:tcW w:w="7245" w:type="dxa"/>
            <w:shd w:val="clear" w:color="auto" w:fill="D9D9D9" w:themeFill="background1" w:themeFillShade="D9"/>
            <w:vAlign w:val="center"/>
          </w:tcPr>
          <w:p w14:paraId="5ECF6BC7" w14:textId="77777777" w:rsidR="00FA7E07" w:rsidRPr="00BF3D4D" w:rsidRDefault="00EA7AC2" w:rsidP="00BF3D4D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2"/>
                <w:szCs w:val="20"/>
              </w:rPr>
              <w:t>Les résultats attendus</w:t>
            </w:r>
          </w:p>
          <w:p w14:paraId="37D77ECF" w14:textId="5CF02642" w:rsidR="00FA7E07" w:rsidRPr="00BF3D4D" w:rsidRDefault="00EA7AC2" w:rsidP="00BF3D4D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2"/>
                <w:szCs w:val="20"/>
              </w:rPr>
              <w:t xml:space="preserve">À la </w:t>
            </w:r>
            <w:r w:rsidR="00BF3D4D" w:rsidRPr="00BF3D4D">
              <w:rPr>
                <w:rFonts w:ascii="Verdana" w:eastAsia="Verdana" w:hAnsi="Verdana" w:cs="Verdana"/>
                <w:b/>
                <w:sz w:val="22"/>
                <w:szCs w:val="20"/>
              </w:rPr>
              <w:t xml:space="preserve">fin du </w:t>
            </w:r>
            <w:r w:rsidRPr="00BF3D4D">
              <w:rPr>
                <w:rFonts w:ascii="Verdana" w:eastAsia="Verdana" w:hAnsi="Verdana" w:cs="Verdana"/>
                <w:b/>
                <w:sz w:val="22"/>
                <w:szCs w:val="20"/>
              </w:rPr>
              <w:t xml:space="preserve">stage l’étudiante devrait être en mesure </w:t>
            </w:r>
            <w:proofErr w:type="gramStart"/>
            <w:r w:rsidRPr="00BF3D4D">
              <w:rPr>
                <w:rFonts w:ascii="Verdana" w:eastAsia="Verdana" w:hAnsi="Verdana" w:cs="Verdana"/>
                <w:b/>
                <w:sz w:val="22"/>
                <w:szCs w:val="20"/>
              </w:rPr>
              <w:t>de:</w:t>
            </w:r>
            <w:proofErr w:type="gramEnd"/>
          </w:p>
        </w:tc>
      </w:tr>
      <w:tr w:rsidR="00FA7E07" w14:paraId="7143D77C" w14:textId="77777777" w:rsidTr="00BF3D4D">
        <w:trPr>
          <w:trHeight w:val="733"/>
        </w:trPr>
        <w:tc>
          <w:tcPr>
            <w:tcW w:w="2820" w:type="dxa"/>
            <w:shd w:val="clear" w:color="auto" w:fill="auto"/>
            <w:vAlign w:val="center"/>
          </w:tcPr>
          <w:p w14:paraId="6C734348" w14:textId="3250E7BC" w:rsidR="00FA7E07" w:rsidRPr="00BF3D4D" w:rsidRDefault="00EA7AC2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</w:r>
            <w:r w:rsidR="00E96093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  <w:r w:rsidR="0012076C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nalyse</w:t>
            </w:r>
            <w:r w:rsidR="00E96093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</w:t>
            </w:r>
            <w:r w:rsidR="0012076C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 contexte organisationnel</w:t>
            </w:r>
            <w:r w:rsidR="00C754B1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DF22AB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et communautaire 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du milieu d’intervention.</w:t>
            </w:r>
          </w:p>
        </w:tc>
        <w:tc>
          <w:tcPr>
            <w:tcW w:w="7245" w:type="dxa"/>
            <w:shd w:val="clear" w:color="auto" w:fill="auto"/>
            <w:vAlign w:val="center"/>
          </w:tcPr>
          <w:p w14:paraId="78E12B37" w14:textId="394322FE" w:rsidR="0012076C" w:rsidRPr="00BF3D4D" w:rsidRDefault="00C1416C" w:rsidP="00BF3D4D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référer aux attentes de la mi-stage si l’objectif n’avait pas été complété à ce moment.</w:t>
            </w:r>
          </w:p>
        </w:tc>
      </w:tr>
      <w:tr w:rsidR="00FA7E07" w14:paraId="60218832" w14:textId="77777777" w:rsidTr="00BF3D4D">
        <w:trPr>
          <w:trHeight w:val="907"/>
        </w:trPr>
        <w:tc>
          <w:tcPr>
            <w:tcW w:w="2820" w:type="dxa"/>
            <w:shd w:val="clear" w:color="auto" w:fill="auto"/>
            <w:vAlign w:val="center"/>
          </w:tcPr>
          <w:p w14:paraId="52AEAFA6" w14:textId="2B94EB81" w:rsidR="00FA7E07" w:rsidRPr="00BF3D4D" w:rsidRDefault="00EA7AC2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</w:r>
            <w:r w:rsidR="00DF22AB" w:rsidRPr="00BF3D4D">
              <w:rPr>
                <w:rFonts w:ascii="Verdana" w:eastAsia="Verdana" w:hAnsi="Verdana" w:cs="Verdana"/>
                <w:color w:val="000000"/>
                <w:sz w:val="20"/>
                <w:szCs w:val="20"/>
                <w:lang w:val="fr-CA"/>
              </w:rPr>
              <w:t>Travailler en collaboration interprofessionnelle et partenariale</w:t>
            </w:r>
          </w:p>
        </w:tc>
        <w:tc>
          <w:tcPr>
            <w:tcW w:w="7245" w:type="dxa"/>
            <w:shd w:val="clear" w:color="auto" w:fill="auto"/>
            <w:vAlign w:val="center"/>
          </w:tcPr>
          <w:p w14:paraId="05EC951F" w14:textId="795693BE" w:rsidR="002C1ED9" w:rsidRPr="00BF3D4D" w:rsidRDefault="00C1416C" w:rsidP="00BF3D4D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Verdana" w:eastAsia="Verdana" w:hAnsi="Verdana" w:cs="Verdana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référer aux attentes de la mi-stage si l’objectif n’avait pas été complété à ce moment.</w:t>
            </w:r>
          </w:p>
        </w:tc>
      </w:tr>
      <w:tr w:rsidR="002C1ED9" w14:paraId="4C4351FC" w14:textId="77777777" w:rsidTr="002710C2">
        <w:trPr>
          <w:trHeight w:val="403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02B05477" w14:textId="6CB20D41" w:rsidR="002C1ED9" w:rsidRPr="00BF3D4D" w:rsidRDefault="002C1ED9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Pour les objectifs 1 et 2</w:t>
            </w:r>
            <w:r w:rsidR="00C8731D" w:rsidRPr="00BF3D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,</w:t>
            </w:r>
            <w:r w:rsidRPr="00BF3D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le stagiaire doit avoir démontré sa capacité à</w:t>
            </w:r>
            <w:r w:rsidR="00C8731D" w:rsidRPr="00BF3D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 :</w:t>
            </w:r>
            <w:r w:rsidRPr="00BF3D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18C0AA73" w14:textId="77777777" w:rsidR="002C1ED9" w:rsidRPr="00BF3D4D" w:rsidRDefault="002C1ED9" w:rsidP="00BF3D4D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Recueillir de lui-même les informations pertinentes et suffisamment complètes afin de pouvoir procéder à l’analyse critique des différents éléments. </w:t>
            </w:r>
          </w:p>
          <w:p w14:paraId="6B0B3ADF" w14:textId="4478349B" w:rsidR="002C1ED9" w:rsidRPr="00BF3D4D" w:rsidRDefault="002C1ED9" w:rsidP="002710C2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284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t>Se baser sur des faits vérifiables et non sur des impressions</w:t>
            </w:r>
            <w:r w:rsidR="00C8731D"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BF3D4D">
              <w:rPr>
                <w:rFonts w:ascii="Verdana" w:eastAsia="Verdana" w:hAnsi="Verdana" w:cs="Verdana"/>
                <w:sz w:val="20"/>
                <w:szCs w:val="20"/>
              </w:rPr>
              <w:t>des hypothèses</w:t>
            </w:r>
            <w:r w:rsidR="00C8731D"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 ou des jugements de valeur</w:t>
            </w:r>
            <w:r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14:paraId="598127E9" w14:textId="3A9CDE37" w:rsidR="002C1ED9" w:rsidRPr="00BF3D4D" w:rsidRDefault="002C1ED9" w:rsidP="00BF3D4D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t>Soutenir ses opinions par une argumentation</w:t>
            </w:r>
            <w:r w:rsidR="00C8731D" w:rsidRPr="00BF3D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34B5BF96" w14:textId="77777777" w:rsidR="00C8731D" w:rsidRPr="00BF3D4D" w:rsidRDefault="00C8731D" w:rsidP="00BF3D4D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Nuancer ses analyses critiques en prenant soin de faire ressortir les forces et les limites. </w:t>
            </w:r>
          </w:p>
          <w:p w14:paraId="33909225" w14:textId="00814998" w:rsidR="00C8731D" w:rsidRPr="00BF3D4D" w:rsidRDefault="00C8731D" w:rsidP="00BF3D4D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t>Élaborer oralement son point de vu</w:t>
            </w:r>
            <w:bookmarkStart w:id="0" w:name="_GoBack"/>
            <w:bookmarkEnd w:id="0"/>
            <w:r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e lors d’échanges. </w:t>
            </w:r>
          </w:p>
        </w:tc>
      </w:tr>
      <w:tr w:rsidR="00CF14D0" w14:paraId="504A6BF4" w14:textId="77777777" w:rsidTr="009548E4">
        <w:trPr>
          <w:trHeight w:val="2671"/>
        </w:trPr>
        <w:tc>
          <w:tcPr>
            <w:tcW w:w="2820" w:type="dxa"/>
            <w:shd w:val="clear" w:color="auto" w:fill="auto"/>
            <w:vAlign w:val="center"/>
          </w:tcPr>
          <w:p w14:paraId="0172E060" w14:textId="6132669D" w:rsidR="00CF14D0" w:rsidRPr="00BF3D4D" w:rsidRDefault="00CF14D0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3. Réaliser l</w:t>
            </w:r>
            <w:r w:rsidRPr="00BF3D4D">
              <w:rPr>
                <w:rFonts w:ascii="Verdana" w:eastAsia="Verdana" w:hAnsi="Verdana" w:cs="Verdana"/>
                <w:sz w:val="20"/>
                <w:szCs w:val="20"/>
              </w:rPr>
              <w:t>e processus d’intervention collective</w:t>
            </w:r>
          </w:p>
        </w:tc>
        <w:tc>
          <w:tcPr>
            <w:tcW w:w="7245" w:type="dxa"/>
            <w:shd w:val="clear" w:color="auto" w:fill="auto"/>
          </w:tcPr>
          <w:p w14:paraId="6FEEBC9C" w14:textId="56E1E007" w:rsidR="00CF14D0" w:rsidRPr="00BF3D4D" w:rsidRDefault="00CF14D0" w:rsidP="00BF3D4D">
            <w:pPr>
              <w:suppressAutoHyphens/>
              <w:rPr>
                <w:rFonts w:ascii="Verdana" w:hAnsi="Verdana" w:cstheme="minorHAnsi"/>
                <w:sz w:val="20"/>
                <w:szCs w:val="20"/>
                <w:u w:val="single"/>
              </w:rPr>
            </w:pPr>
            <w:r w:rsidRPr="00BF3D4D"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Avec autonomie : </w:t>
            </w:r>
          </w:p>
          <w:p w14:paraId="1BFEAD01" w14:textId="77777777" w:rsidR="00CF14D0" w:rsidRPr="00BF3D4D" w:rsidRDefault="00CF14D0" w:rsidP="00BF3D4D">
            <w:pPr>
              <w:suppressAutoHyphens/>
              <w:rPr>
                <w:rFonts w:ascii="Verdana" w:hAnsi="Verdana" w:cstheme="minorHAnsi"/>
                <w:sz w:val="20"/>
                <w:szCs w:val="20"/>
                <w:u w:val="single"/>
              </w:rPr>
            </w:pPr>
          </w:p>
          <w:p w14:paraId="34C69B58" w14:textId="36E927D4" w:rsidR="00CF14D0" w:rsidRPr="00BF3D4D" w:rsidRDefault="00CF14D0" w:rsidP="00BF3D4D">
            <w:pPr>
              <w:pStyle w:val="Paragraphedeliste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F3D4D">
              <w:rPr>
                <w:rFonts w:ascii="Verdana" w:hAnsi="Verdana" w:cstheme="minorHAnsi"/>
                <w:sz w:val="20"/>
                <w:szCs w:val="20"/>
              </w:rPr>
              <w:t xml:space="preserve">Réaliser le plan d’intervention collective. </w:t>
            </w:r>
          </w:p>
          <w:p w14:paraId="42423D62" w14:textId="77777777" w:rsidR="00CF14D0" w:rsidRPr="00BF3D4D" w:rsidRDefault="00CF14D0" w:rsidP="00BF3D4D">
            <w:pPr>
              <w:pStyle w:val="Paragraphedeliste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BF3D4D">
              <w:rPr>
                <w:rFonts w:ascii="Verdana" w:hAnsi="Verdana" w:cstheme="minorHAnsi"/>
                <w:sz w:val="20"/>
                <w:szCs w:val="20"/>
              </w:rPr>
              <w:t>Effectuer un bilan des interventions réalisées.</w:t>
            </w:r>
          </w:p>
          <w:p w14:paraId="1F4A86C5" w14:textId="77777777" w:rsidR="00CF14D0" w:rsidRPr="00BF3D4D" w:rsidRDefault="00CF14D0" w:rsidP="00BF3D4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Agir comme personne de référence dans la réalisation du plan d’action. </w:t>
            </w:r>
          </w:p>
          <w:p w14:paraId="01546F9D" w14:textId="56081D46" w:rsidR="00CF14D0" w:rsidRPr="00BF3D4D" w:rsidRDefault="00CF14D0" w:rsidP="00BF3D4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les notes d’évolution ou les rapports d’activités nécessaires à la tenue de dossier en collectif.  </w:t>
            </w:r>
          </w:p>
          <w:p w14:paraId="0239BE35" w14:textId="77777777" w:rsidR="00CF14D0" w:rsidRPr="00BF3D4D" w:rsidRDefault="00CF14D0" w:rsidP="00BF3D4D">
            <w:pPr>
              <w:pStyle w:val="Paragraphedeliste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3D4D">
              <w:rPr>
                <w:rFonts w:ascii="Verdana" w:hAnsi="Verdana" w:cstheme="minorHAnsi"/>
                <w:sz w:val="20"/>
                <w:szCs w:val="20"/>
              </w:rPr>
              <w:t>Nommer les facteurs qui contribuent au changement et/ou au maintien de la situation problème.</w:t>
            </w:r>
          </w:p>
          <w:p w14:paraId="7C42B66A" w14:textId="50053664" w:rsidR="00CF14D0" w:rsidRPr="00BF3D4D" w:rsidRDefault="00CF14D0" w:rsidP="00BF3D4D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BF3D4D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Décrire les différentes étapes du projet et commenter de manière réflexive son déroulement. </w:t>
            </w:r>
            <w:r w:rsidRPr="00BF3D4D">
              <w:rPr>
                <w:rFonts w:ascii="Verdana" w:hAnsi="Verdana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265D056F" w14:textId="016F712E" w:rsidR="00CF14D0" w:rsidRPr="00BF3D4D" w:rsidRDefault="00CF14D0" w:rsidP="00BF3D4D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BF3D4D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Évaluer de manière formative le projet réalisé. </w:t>
            </w:r>
          </w:p>
          <w:p w14:paraId="6622635A" w14:textId="65977431" w:rsidR="00CF14D0" w:rsidRPr="00BF3D4D" w:rsidRDefault="00CF14D0" w:rsidP="00BF3D4D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Évaluer de manière sommative le projet réalisé en décrivant la méthode d’évaluation employée.</w:t>
            </w:r>
          </w:p>
        </w:tc>
      </w:tr>
      <w:tr w:rsidR="00FA7E07" w14:paraId="7951977C" w14:textId="77777777" w:rsidTr="00BF3D4D">
        <w:trPr>
          <w:trHeight w:val="1474"/>
        </w:trPr>
        <w:tc>
          <w:tcPr>
            <w:tcW w:w="2820" w:type="dxa"/>
            <w:shd w:val="clear" w:color="auto" w:fill="auto"/>
            <w:vAlign w:val="center"/>
          </w:tcPr>
          <w:p w14:paraId="08A53893" w14:textId="4BE4C6E8" w:rsidR="00FA7E07" w:rsidRPr="00BF3D4D" w:rsidRDefault="00EA7AC2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Expérimenter une approche d</w:t>
            </w:r>
            <w:r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’intervention </w:t>
            </w:r>
            <w:r w:rsidR="00BF3D4D">
              <w:rPr>
                <w:rFonts w:ascii="Verdana" w:eastAsia="Verdana" w:hAnsi="Verdana" w:cs="Verdana"/>
                <w:sz w:val="20"/>
                <w:szCs w:val="20"/>
              </w:rPr>
              <w:t>collective</w:t>
            </w:r>
          </w:p>
        </w:tc>
        <w:tc>
          <w:tcPr>
            <w:tcW w:w="7245" w:type="dxa"/>
            <w:shd w:val="clear" w:color="auto" w:fill="auto"/>
          </w:tcPr>
          <w:p w14:paraId="45781AD2" w14:textId="5536AA7F" w:rsidR="00FA7E07" w:rsidRPr="00BF3D4D" w:rsidRDefault="00660AE9" w:rsidP="00BF3D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Être </w:t>
            </w:r>
            <w:r w:rsidR="001C7C68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conscien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</w:t>
            </w:r>
            <w:r w:rsidR="001C7C68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 l’utilisation d</w:t>
            </w:r>
            <w:r w:rsidR="00EA7AC2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 concepts clés de l’approche</w:t>
            </w:r>
            <w:r w:rsidR="001C7C68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ou du modèle utilisé.</w:t>
            </w:r>
          </w:p>
          <w:p w14:paraId="2BA9C5B4" w14:textId="68A69EE8" w:rsidR="00FA7E07" w:rsidRPr="00BF3D4D" w:rsidRDefault="001C7C68" w:rsidP="00BF3D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l’impact de l’utilisation des concepts clés de l’approche ou du modèle </w:t>
            </w:r>
            <w:r w:rsidR="0052224F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dans ses interventions. </w:t>
            </w:r>
            <w:r w:rsidR="00EA7AC2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2B1254F2" w14:textId="250D48F3" w:rsidR="00FA7E07" w:rsidRPr="00BF3D4D" w:rsidRDefault="00B36535" w:rsidP="00BF3D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Réaliser</w:t>
            </w:r>
            <w:r w:rsidR="00EA7AC2"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des analyses de la situation problème en fonction des concepts clés de l’approche. </w:t>
            </w:r>
          </w:p>
        </w:tc>
      </w:tr>
      <w:tr w:rsidR="002B1827" w14:paraId="5778F2B3" w14:textId="77777777" w:rsidTr="00BF3D4D">
        <w:trPr>
          <w:trHeight w:val="1474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14:paraId="4A2D6C81" w14:textId="053F6DDA" w:rsidR="002B1827" w:rsidRPr="00BF3D4D" w:rsidRDefault="002B1827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S’initier à l’intervention sociale personnelle</w:t>
            </w:r>
          </w:p>
        </w:tc>
        <w:tc>
          <w:tcPr>
            <w:tcW w:w="7245" w:type="dxa"/>
            <w:shd w:val="clear" w:color="auto" w:fill="auto"/>
          </w:tcPr>
          <w:p w14:paraId="11DDB979" w14:textId="7A48E542" w:rsidR="002B1827" w:rsidRPr="00BF3D4D" w:rsidRDefault="002B1827" w:rsidP="00BF3D4D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0"/>
                <w:szCs w:val="20"/>
              </w:rPr>
              <w:t>ÉFS</w:t>
            </w:r>
          </w:p>
          <w:p w14:paraId="02211168" w14:textId="77777777" w:rsidR="002B1827" w:rsidRPr="00BF3D4D" w:rsidRDefault="002B1827" w:rsidP="00BF3D4D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Procéder à l’analyse d’une situation problème de manière autonome.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49A569F8" w14:textId="77777777" w:rsidR="002B1827" w:rsidRPr="00BF3D4D" w:rsidRDefault="002B1827" w:rsidP="00BF3D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Émettre une opinion professionnelle et des recommandations pertinentes à la situation-problème de manière autonome.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16E12C9B" w14:textId="7051C6C1" w:rsidR="002B1827" w:rsidRPr="00BF3D4D" w:rsidRDefault="002B1827" w:rsidP="00BF3D4D">
            <w:pPr>
              <w:pStyle w:val="Paragraphedeliste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l’ensemble d’une ÉFS de manière autonome.  </w:t>
            </w:r>
          </w:p>
        </w:tc>
      </w:tr>
      <w:tr w:rsidR="002B1827" w14:paraId="05D8A0C4" w14:textId="77777777" w:rsidTr="00BF3D4D">
        <w:trPr>
          <w:trHeight w:val="737"/>
        </w:trPr>
        <w:tc>
          <w:tcPr>
            <w:tcW w:w="2820" w:type="dxa"/>
            <w:vMerge/>
            <w:shd w:val="clear" w:color="auto" w:fill="auto"/>
            <w:vAlign w:val="center"/>
          </w:tcPr>
          <w:p w14:paraId="0E971A23" w14:textId="77777777" w:rsidR="002B1827" w:rsidRPr="00BF3D4D" w:rsidRDefault="002B1827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396BDA59" w14:textId="77777777" w:rsidR="002B1827" w:rsidRPr="00BF3D4D" w:rsidRDefault="002B1827" w:rsidP="00BF3D4D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0"/>
                <w:szCs w:val="20"/>
              </w:rPr>
              <w:t>Notes évolutives</w:t>
            </w:r>
          </w:p>
          <w:p w14:paraId="79A45D86" w14:textId="77777777" w:rsidR="002B1827" w:rsidRPr="00BF3D4D" w:rsidRDefault="002B1827" w:rsidP="00BF3D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Rédiger des notes évolutives selon les normes.</w:t>
            </w:r>
          </w:p>
          <w:p w14:paraId="55D274D3" w14:textId="31A4CBAD" w:rsidR="002B1827" w:rsidRPr="00BF3D4D" w:rsidRDefault="002B1827" w:rsidP="00BF3D4D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Respecter les délais de rédaction.</w:t>
            </w:r>
          </w:p>
        </w:tc>
      </w:tr>
      <w:tr w:rsidR="002B1827" w14:paraId="4D82959E" w14:textId="77777777" w:rsidTr="00BF3D4D">
        <w:trPr>
          <w:trHeight w:val="1757"/>
        </w:trPr>
        <w:tc>
          <w:tcPr>
            <w:tcW w:w="2820" w:type="dxa"/>
            <w:vMerge/>
            <w:shd w:val="clear" w:color="auto" w:fill="auto"/>
            <w:vAlign w:val="center"/>
          </w:tcPr>
          <w:p w14:paraId="629C3812" w14:textId="77777777" w:rsidR="002B1827" w:rsidRPr="00BF3D4D" w:rsidRDefault="002B1827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1EAA0B36" w14:textId="77777777" w:rsidR="002B1827" w:rsidRPr="00BF3D4D" w:rsidRDefault="002B1827" w:rsidP="00BF3D4D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0"/>
                <w:szCs w:val="20"/>
              </w:rPr>
              <w:t>Plan d’intervention (élaboration et réalisation)</w:t>
            </w:r>
          </w:p>
          <w:p w14:paraId="7C7CCF5F" w14:textId="77777777" w:rsidR="002B1827" w:rsidRPr="00BF3D4D" w:rsidRDefault="002B1827" w:rsidP="00BF3D4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Rédiger un plan d’intervention de manière autonome.</w:t>
            </w:r>
          </w:p>
          <w:p w14:paraId="5B2C7346" w14:textId="2A8E4C7C" w:rsidR="002B1827" w:rsidRPr="00BF3D4D" w:rsidRDefault="002B1827" w:rsidP="00BF3D4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les étapes du plan d’intervention 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dans deux dossiers.  </w:t>
            </w:r>
          </w:p>
          <w:p w14:paraId="534F1B1F" w14:textId="77777777" w:rsidR="002B1827" w:rsidRPr="00BF3D4D" w:rsidRDefault="002B1827" w:rsidP="00BF3D4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Diversifier les techniques d’intervention. </w:t>
            </w:r>
          </w:p>
          <w:p w14:paraId="1CD0542C" w14:textId="77777777" w:rsidR="002B1827" w:rsidRPr="00BF3D4D" w:rsidRDefault="002B1827" w:rsidP="00BF3D4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Conscientiser le choix des techniques d’intervention utilisée et leur impact. </w:t>
            </w:r>
          </w:p>
          <w:p w14:paraId="1E200593" w14:textId="7F39E2A3" w:rsidR="002B1827" w:rsidRPr="00BF3D4D" w:rsidRDefault="002B1827" w:rsidP="00BF3D4D">
            <w:pPr>
              <w:pStyle w:val="Paragraphedeliste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Démontrer du leadership lors des rencontres d’intervention.</w:t>
            </w:r>
          </w:p>
        </w:tc>
      </w:tr>
      <w:tr w:rsidR="002B1827" w14:paraId="5A35795A" w14:textId="77777777" w:rsidTr="00BF3D4D">
        <w:trPr>
          <w:trHeight w:val="510"/>
        </w:trPr>
        <w:tc>
          <w:tcPr>
            <w:tcW w:w="2820" w:type="dxa"/>
            <w:vMerge/>
            <w:shd w:val="clear" w:color="auto" w:fill="auto"/>
            <w:vAlign w:val="center"/>
          </w:tcPr>
          <w:p w14:paraId="25B2B79A" w14:textId="77777777" w:rsidR="002B1827" w:rsidRPr="00BF3D4D" w:rsidRDefault="002B1827" w:rsidP="00BF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0B8B1D1E" w14:textId="77777777" w:rsidR="002B1827" w:rsidRPr="00BF3D4D" w:rsidRDefault="002B1827" w:rsidP="00BF3D4D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0"/>
                <w:szCs w:val="20"/>
              </w:rPr>
              <w:t>Sommaire de fermeture</w:t>
            </w:r>
          </w:p>
          <w:p w14:paraId="543A4352" w14:textId="72E8CE1A" w:rsidR="002B1827" w:rsidRPr="00BF3D4D" w:rsidRDefault="002B1827" w:rsidP="00BF3D4D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Rédiger un sommaire de fermeture avec autonomie.</w:t>
            </w:r>
          </w:p>
        </w:tc>
      </w:tr>
      <w:tr w:rsidR="002B1827" w14:paraId="4CA77F41" w14:textId="77777777" w:rsidTr="00BF3D4D">
        <w:trPr>
          <w:trHeight w:val="1247"/>
        </w:trPr>
        <w:tc>
          <w:tcPr>
            <w:tcW w:w="2820" w:type="dxa"/>
            <w:shd w:val="clear" w:color="auto" w:fill="auto"/>
            <w:vAlign w:val="center"/>
          </w:tcPr>
          <w:p w14:paraId="5603A64D" w14:textId="07B75564" w:rsidR="002B1827" w:rsidRPr="00BF3D4D" w:rsidRDefault="002B1827" w:rsidP="00BF3D4D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t>6.</w:t>
            </w:r>
            <w:r w:rsidRPr="00BF3D4D">
              <w:rPr>
                <w:rFonts w:ascii="Verdana" w:eastAsia="Verdana" w:hAnsi="Verdana" w:cs="Verdana"/>
                <w:sz w:val="20"/>
                <w:szCs w:val="20"/>
              </w:rPr>
              <w:tab/>
              <w:t>Communiquer en utilisant le langage usuel de la profession</w:t>
            </w:r>
          </w:p>
        </w:tc>
        <w:tc>
          <w:tcPr>
            <w:tcW w:w="7245" w:type="dxa"/>
            <w:shd w:val="clear" w:color="auto" w:fill="auto"/>
          </w:tcPr>
          <w:p w14:paraId="650FB9AD" w14:textId="77777777" w:rsidR="002B1827" w:rsidRPr="00BF3D4D" w:rsidRDefault="002B1827" w:rsidP="00BF3D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des écrits dans un français </w:t>
            </w:r>
            <w:r w:rsidRPr="00BF3D4D">
              <w:rPr>
                <w:rFonts w:ascii="Verdana" w:eastAsia="Verdana" w:hAnsi="Verdana" w:cs="Verdana"/>
                <w:sz w:val="20"/>
                <w:szCs w:val="20"/>
              </w:rPr>
              <w:t>qui respecte les normes</w:t>
            </w: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14:paraId="27531CA8" w14:textId="77777777" w:rsidR="002B1827" w:rsidRPr="00BF3D4D" w:rsidRDefault="002B1827" w:rsidP="00BF3D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Intégrer le langage professionnel à ses activités. </w:t>
            </w:r>
          </w:p>
          <w:p w14:paraId="3A7F27B5" w14:textId="77777777" w:rsidR="002B1827" w:rsidRPr="00BF3D4D" w:rsidRDefault="002B1827" w:rsidP="00BF3D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Communiquer oralement dans une bonne qualité de français.</w:t>
            </w:r>
          </w:p>
          <w:p w14:paraId="3B2319F4" w14:textId="252C7DB8" w:rsidR="002B1827" w:rsidRPr="00BF3D4D" w:rsidRDefault="002B1827" w:rsidP="00BF3D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Utiliser le langage professionnel dans ses discussions cliniques.  </w:t>
            </w:r>
          </w:p>
        </w:tc>
      </w:tr>
      <w:tr w:rsidR="002B1827" w14:paraId="635590B9" w14:textId="77777777" w:rsidTr="00BF3D4D">
        <w:trPr>
          <w:trHeight w:val="1757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14:paraId="50C9C3BE" w14:textId="77777777" w:rsidR="002B1827" w:rsidRPr="00BF3D4D" w:rsidRDefault="002B1827" w:rsidP="00BF3D4D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7.</w:t>
            </w:r>
            <w:r w:rsidRPr="00BF3D4D">
              <w:rPr>
                <w:rFonts w:ascii="Verdana" w:eastAsia="Verdana" w:hAnsi="Verdana" w:cs="Verdana"/>
                <w:sz w:val="20"/>
                <w:szCs w:val="20"/>
              </w:rPr>
              <w:tab/>
              <w:t>Agir avec professionnalisme</w:t>
            </w:r>
          </w:p>
        </w:tc>
        <w:tc>
          <w:tcPr>
            <w:tcW w:w="7245" w:type="dxa"/>
            <w:shd w:val="clear" w:color="auto" w:fill="auto"/>
          </w:tcPr>
          <w:p w14:paraId="676735C6" w14:textId="667F02A2" w:rsidR="002B1827" w:rsidRPr="00BF3D4D" w:rsidRDefault="002B1827" w:rsidP="00BF3D4D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0"/>
                <w:szCs w:val="20"/>
              </w:rPr>
              <w:t>Pratique critique</w:t>
            </w:r>
          </w:p>
          <w:p w14:paraId="0D069DE6" w14:textId="468374DE" w:rsidR="002B1827" w:rsidRPr="00BF3D4D" w:rsidRDefault="002B1827" w:rsidP="00BF3D4D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14" w:hanging="35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Agir en accord avec les valeurs de la profession et celles de l’organisme. </w:t>
            </w:r>
          </w:p>
          <w:p w14:paraId="51E428B7" w14:textId="1C0213EB" w:rsidR="002B1827" w:rsidRPr="00BF3D4D" w:rsidRDefault="002B1827" w:rsidP="00BF3D4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sz w:val="20"/>
                <w:szCs w:val="20"/>
              </w:rPr>
              <w:t xml:space="preserve">Identifier l’impact de ses propres valeurs dans les interventions. </w:t>
            </w:r>
          </w:p>
          <w:p w14:paraId="0D6B2ACC" w14:textId="45C9F171" w:rsidR="002B1827" w:rsidRPr="00BF3D4D" w:rsidRDefault="002B1827" w:rsidP="00BF3D4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positionner face à des situations vécues dans le stage qui engendrent des réflexions sur la conciliation des valeurs. </w:t>
            </w:r>
          </w:p>
        </w:tc>
      </w:tr>
      <w:tr w:rsidR="002B1827" w14:paraId="61CC8588" w14:textId="77777777" w:rsidTr="00BF3D4D">
        <w:trPr>
          <w:trHeight w:val="1191"/>
        </w:trPr>
        <w:tc>
          <w:tcPr>
            <w:tcW w:w="2820" w:type="dxa"/>
            <w:vMerge/>
            <w:shd w:val="clear" w:color="auto" w:fill="auto"/>
          </w:tcPr>
          <w:p w14:paraId="649E0762" w14:textId="77777777" w:rsidR="002B1827" w:rsidRPr="00BF3D4D" w:rsidRDefault="002B1827" w:rsidP="00BF3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1D8E3650" w14:textId="37965E77" w:rsidR="002B1827" w:rsidRPr="00BF3D4D" w:rsidRDefault="002B1827" w:rsidP="00BF3D4D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0"/>
                <w:szCs w:val="20"/>
              </w:rPr>
              <w:t>Pratique éthique</w:t>
            </w:r>
          </w:p>
          <w:p w14:paraId="1E2A2C00" w14:textId="448922AE" w:rsidR="002B1827" w:rsidRPr="00BF3D4D" w:rsidRDefault="002B1827" w:rsidP="00BF3D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Cs/>
                <w:sz w:val="20"/>
                <w:szCs w:val="20"/>
              </w:rPr>
              <w:t>Réaliser un processus de délibération éthique de manière autonome.</w:t>
            </w:r>
          </w:p>
          <w:p w14:paraId="191BFD2E" w14:textId="0ABBD161" w:rsidR="002B1827" w:rsidRPr="00BF3D4D" w:rsidRDefault="002B1827" w:rsidP="00BF3D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Agir en accord avec l’éthique et la déontologie de la profession. </w:t>
            </w:r>
          </w:p>
        </w:tc>
      </w:tr>
      <w:tr w:rsidR="002B1827" w14:paraId="25B83EEA" w14:textId="77777777" w:rsidTr="00BF3D4D">
        <w:trPr>
          <w:trHeight w:val="2211"/>
        </w:trPr>
        <w:tc>
          <w:tcPr>
            <w:tcW w:w="2820" w:type="dxa"/>
            <w:vMerge/>
            <w:shd w:val="clear" w:color="auto" w:fill="auto"/>
          </w:tcPr>
          <w:p w14:paraId="7E2B989B" w14:textId="77777777" w:rsidR="002B1827" w:rsidRPr="00BF3D4D" w:rsidRDefault="002B1827" w:rsidP="00BF3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14:paraId="698A6938" w14:textId="4A5AAB1A" w:rsidR="002B1827" w:rsidRPr="00BF3D4D" w:rsidRDefault="002B1827" w:rsidP="00BF3D4D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0"/>
                <w:szCs w:val="20"/>
              </w:rPr>
              <w:t>Pratique réflexive</w:t>
            </w:r>
          </w:p>
          <w:p w14:paraId="7DF36D5F" w14:textId="77777777" w:rsidR="002B1827" w:rsidRPr="00BF3D4D" w:rsidRDefault="002B1827" w:rsidP="00BF3D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capacité à se remettre en question. </w:t>
            </w:r>
          </w:p>
          <w:p w14:paraId="7EB7C227" w14:textId="77777777" w:rsidR="002B1827" w:rsidRPr="00BF3D4D" w:rsidRDefault="002B1827" w:rsidP="00BF3D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ouverture à la critique constructive. </w:t>
            </w:r>
          </w:p>
          <w:p w14:paraId="242411CB" w14:textId="16CB524B" w:rsidR="002B1827" w:rsidRPr="00BF3D4D" w:rsidRDefault="002B1827" w:rsidP="00BF3D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14" w:hanging="35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des auto-évaluations de ses attitudes, ses croyances, ses interventions, ses relations professionnelles (voir la grille sur le savoir-être).  </w:t>
            </w:r>
          </w:p>
          <w:p w14:paraId="7366E7DA" w14:textId="77777777" w:rsidR="002B1827" w:rsidRPr="00BF3D4D" w:rsidRDefault="002B1827" w:rsidP="00BF3D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Définir son identité professionnelle. </w:t>
            </w:r>
          </w:p>
          <w:p w14:paraId="6AA0610E" w14:textId="42099025" w:rsidR="000969BF" w:rsidRPr="00BF3D4D" w:rsidRDefault="000969BF" w:rsidP="00BF3D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Poser des actions qui favorisent le rayonnement de la profession. </w:t>
            </w:r>
          </w:p>
        </w:tc>
      </w:tr>
      <w:tr w:rsidR="002B1827" w14:paraId="312BE570" w14:textId="77777777" w:rsidTr="002710C2">
        <w:trPr>
          <w:trHeight w:val="930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7920D6E2" w14:textId="77777777" w:rsidR="002B1827" w:rsidRPr="00BF3D4D" w:rsidRDefault="002B1827" w:rsidP="00BF3D4D">
            <w:pPr>
              <w:tabs>
                <w:tab w:val="left" w:pos="284"/>
              </w:tabs>
              <w:spacing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/>
                <w:sz w:val="20"/>
                <w:szCs w:val="20"/>
              </w:rPr>
              <w:t>Pour l’ensemble de l’objectif 7</w:t>
            </w:r>
          </w:p>
          <w:p w14:paraId="19E63FD7" w14:textId="2828859B" w:rsidR="002B1827" w:rsidRPr="00BF3D4D" w:rsidRDefault="002B1827" w:rsidP="00BF3D4D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F3D4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Promouvoir la profession par ses connaissances, ses attitudes, ses comportements, ses valeurs, ses croyances à travers les différentes activités professionnelles. </w:t>
            </w:r>
          </w:p>
        </w:tc>
      </w:tr>
    </w:tbl>
    <w:p w14:paraId="28524EE8" w14:textId="77777777" w:rsidR="00FA7E07" w:rsidRDefault="00FA7E07"/>
    <w:sectPr w:rsidR="00FA7E0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1EA8" w14:textId="77777777" w:rsidR="001649CB" w:rsidRDefault="001649CB">
      <w:r>
        <w:separator/>
      </w:r>
    </w:p>
  </w:endnote>
  <w:endnote w:type="continuationSeparator" w:id="0">
    <w:p w14:paraId="28C4A7D1" w14:textId="77777777" w:rsidR="001649CB" w:rsidRDefault="0016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ADE3" w14:textId="77777777" w:rsidR="00A96B09" w:rsidRPr="00281849" w:rsidRDefault="00A96B09" w:rsidP="00A96B09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81849">
      <w:rPr>
        <w:rFonts w:ascii="Verdana" w:hAnsi="Verdana"/>
        <w:i/>
        <w:color w:val="000000"/>
        <w:sz w:val="20"/>
        <w:lang w:val="fr-CA"/>
      </w:rPr>
      <w:t xml:space="preserve">Grille d’évaluation </w:t>
    </w:r>
    <w:r>
      <w:rPr>
        <w:rFonts w:ascii="Verdana" w:hAnsi="Verdana"/>
        <w:i/>
        <w:color w:val="000000"/>
        <w:sz w:val="20"/>
        <w:lang w:val="fr-CA"/>
      </w:rPr>
      <w:t>fin de stage</w:t>
    </w:r>
    <w:r w:rsidRPr="00281849">
      <w:rPr>
        <w:rFonts w:ascii="Verdana" w:hAnsi="Verdana"/>
        <w:i/>
        <w:color w:val="000000"/>
        <w:sz w:val="20"/>
        <w:lang w:val="fr-CA"/>
      </w:rPr>
      <w:t xml:space="preserve"> pr</w:t>
    </w:r>
    <w:r>
      <w:rPr>
        <w:rFonts w:ascii="Verdana" w:hAnsi="Verdana"/>
        <w:i/>
        <w:color w:val="000000"/>
        <w:sz w:val="20"/>
        <w:lang w:val="fr-CA"/>
      </w:rPr>
      <w:t>opédeutique</w:t>
    </w:r>
  </w:p>
  <w:p w14:paraId="385F65D0" w14:textId="742B08B5" w:rsidR="00FA7E07" w:rsidRDefault="00A96B09" w:rsidP="00942776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235A06">
      <w:rPr>
        <w:rFonts w:ascii="Verdana" w:hAnsi="Verdana"/>
        <w:i/>
        <w:color w:val="000000"/>
        <w:sz w:val="20"/>
        <w:lang w:val="fr-CA"/>
      </w:rPr>
      <w:t xml:space="preserve">Majeure en intervention </w:t>
    </w:r>
    <w:r>
      <w:rPr>
        <w:rFonts w:ascii="Verdana" w:hAnsi="Verdana"/>
        <w:i/>
        <w:color w:val="000000"/>
        <w:sz w:val="20"/>
        <w:lang w:val="fr-CA"/>
      </w:rPr>
      <w:t>collective</w:t>
    </w:r>
    <w:r>
      <w:rPr>
        <w:rFonts w:ascii="Verdana" w:hAnsi="Verdana"/>
        <w:i/>
        <w:color w:val="000000"/>
        <w:sz w:val="20"/>
        <w:lang w:val="fr-CA"/>
      </w:rPr>
      <w:tab/>
    </w:r>
    <w:r w:rsidRPr="00235A06">
      <w:rPr>
        <w:rFonts w:ascii="Verdana" w:hAnsi="Verdana"/>
        <w:i/>
        <w:color w:val="000000"/>
        <w:sz w:val="20"/>
        <w:lang w:val="fr-CA"/>
      </w:rPr>
      <w:tab/>
    </w:r>
    <w:r>
      <w:rPr>
        <w:rFonts w:ascii="Verdana" w:hAnsi="Verdana"/>
        <w:i/>
        <w:color w:val="000000"/>
        <w:sz w:val="20"/>
        <w:lang w:val="fr-CA"/>
      </w:rPr>
      <w:tab/>
    </w:r>
    <w:r w:rsidRPr="00235A06">
      <w:rPr>
        <w:rFonts w:ascii="Verdana" w:hAnsi="Verdana"/>
        <w:i/>
        <w:color w:val="000000"/>
        <w:sz w:val="20"/>
        <w:lang w:val="fr-CA"/>
      </w:rPr>
      <w:t xml:space="preserve">Page </w:t>
    </w:r>
    <w:r w:rsidRPr="00235A06">
      <w:rPr>
        <w:rFonts w:ascii="Verdana" w:hAnsi="Verdana"/>
        <w:i/>
        <w:color w:val="000000"/>
        <w:sz w:val="20"/>
        <w:lang w:val="fr-CA"/>
      </w:rPr>
      <w:fldChar w:fldCharType="begin"/>
    </w:r>
    <w:r w:rsidRPr="00235A06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235A06">
      <w:rPr>
        <w:rFonts w:ascii="Verdana" w:hAnsi="Verdana"/>
        <w:i/>
        <w:color w:val="000000"/>
        <w:sz w:val="20"/>
        <w:lang w:val="fr-CA"/>
      </w:rPr>
      <w:fldChar w:fldCharType="separate"/>
    </w:r>
    <w:r>
      <w:rPr>
        <w:rFonts w:ascii="Verdana" w:hAnsi="Verdana"/>
        <w:i/>
        <w:color w:val="000000"/>
        <w:sz w:val="20"/>
        <w:lang w:val="fr-CA"/>
      </w:rPr>
      <w:t>2</w:t>
    </w:r>
    <w:r w:rsidRPr="00235A06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C3AD" w14:textId="77777777" w:rsidR="001649CB" w:rsidRDefault="001649CB">
      <w:r>
        <w:separator/>
      </w:r>
    </w:p>
  </w:footnote>
  <w:footnote w:type="continuationSeparator" w:id="0">
    <w:p w14:paraId="05F84716" w14:textId="77777777" w:rsidR="001649CB" w:rsidRDefault="0016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EE0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B7A43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D2131"/>
    <w:multiLevelType w:val="hybridMultilevel"/>
    <w:tmpl w:val="0FAA6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95592B"/>
    <w:multiLevelType w:val="hybridMultilevel"/>
    <w:tmpl w:val="21003F2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D2315F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FD1ACD"/>
    <w:multiLevelType w:val="multilevel"/>
    <w:tmpl w:val="9C5E7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061E17"/>
    <w:multiLevelType w:val="hybridMultilevel"/>
    <w:tmpl w:val="0A9C6C9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3"/>
  </w:num>
  <w:num w:numId="9">
    <w:abstractNumId w:val="8"/>
  </w:num>
  <w:num w:numId="10">
    <w:abstractNumId w:val="14"/>
  </w:num>
  <w:num w:numId="11">
    <w:abstractNumId w:val="20"/>
  </w:num>
  <w:num w:numId="12">
    <w:abstractNumId w:val="7"/>
  </w:num>
  <w:num w:numId="13">
    <w:abstractNumId w:val="4"/>
  </w:num>
  <w:num w:numId="14">
    <w:abstractNumId w:val="6"/>
  </w:num>
  <w:num w:numId="15">
    <w:abstractNumId w:val="21"/>
  </w:num>
  <w:num w:numId="16">
    <w:abstractNumId w:val="16"/>
  </w:num>
  <w:num w:numId="17">
    <w:abstractNumId w:val="19"/>
  </w:num>
  <w:num w:numId="18">
    <w:abstractNumId w:val="1"/>
  </w:num>
  <w:num w:numId="19">
    <w:abstractNumId w:val="12"/>
  </w:num>
  <w:num w:numId="20">
    <w:abstractNumId w:val="13"/>
  </w:num>
  <w:num w:numId="21">
    <w:abstractNumId w:val="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969BF"/>
    <w:rsid w:val="0012076C"/>
    <w:rsid w:val="001649CB"/>
    <w:rsid w:val="001C7C68"/>
    <w:rsid w:val="002710C2"/>
    <w:rsid w:val="00281E0E"/>
    <w:rsid w:val="002B1827"/>
    <w:rsid w:val="002C1ED9"/>
    <w:rsid w:val="003570A3"/>
    <w:rsid w:val="00384500"/>
    <w:rsid w:val="00384BF8"/>
    <w:rsid w:val="0039521C"/>
    <w:rsid w:val="003D086A"/>
    <w:rsid w:val="003D6D03"/>
    <w:rsid w:val="00432CB9"/>
    <w:rsid w:val="00501C5D"/>
    <w:rsid w:val="0052224F"/>
    <w:rsid w:val="005F73D1"/>
    <w:rsid w:val="00660AE9"/>
    <w:rsid w:val="006A5DA1"/>
    <w:rsid w:val="007F338D"/>
    <w:rsid w:val="008562AB"/>
    <w:rsid w:val="00877439"/>
    <w:rsid w:val="00942776"/>
    <w:rsid w:val="009448DB"/>
    <w:rsid w:val="009548E4"/>
    <w:rsid w:val="009E080C"/>
    <w:rsid w:val="00A96B09"/>
    <w:rsid w:val="00B36535"/>
    <w:rsid w:val="00BF3D4D"/>
    <w:rsid w:val="00C1416C"/>
    <w:rsid w:val="00C25BE0"/>
    <w:rsid w:val="00C754B1"/>
    <w:rsid w:val="00C8731D"/>
    <w:rsid w:val="00CF14D0"/>
    <w:rsid w:val="00D84D4F"/>
    <w:rsid w:val="00DF22AB"/>
    <w:rsid w:val="00E96093"/>
    <w:rsid w:val="00EA7AC2"/>
    <w:rsid w:val="00FA7E07"/>
    <w:rsid w:val="00FB7B72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Standard">
    <w:name w:val="Standard"/>
    <w:rsid w:val="00CF14D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Tremblay</dc:creator>
  <cp:lastModifiedBy>Karen Myles</cp:lastModifiedBy>
  <cp:revision>5</cp:revision>
  <dcterms:created xsi:type="dcterms:W3CDTF">2024-02-09T15:43:00Z</dcterms:created>
  <dcterms:modified xsi:type="dcterms:W3CDTF">2024-02-09T21:08:00Z</dcterms:modified>
</cp:coreProperties>
</file>