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E1F8" w14:textId="1E89EEC9" w:rsidR="00D06078" w:rsidRPr="00790DB5" w:rsidRDefault="00D06078" w:rsidP="00D06078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  <w:lang w:val="fr-CA"/>
        </w:rPr>
      </w:pPr>
      <w:r w:rsidRPr="00790DB5"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 xml:space="preserve">GRILLE D’ÉVALUATION MI-STAGE </w:t>
      </w:r>
      <w:r w:rsidR="00E65AF8"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>II</w:t>
      </w:r>
    </w:p>
    <w:p w14:paraId="7A31C4E7" w14:textId="5C3B8DEA" w:rsidR="00D06078" w:rsidRPr="00235A06" w:rsidRDefault="00D06078" w:rsidP="00D06078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</w:rPr>
      </w:pPr>
      <w:r>
        <w:rPr>
          <w:rFonts w:ascii="Verdana" w:eastAsia="Arial" w:hAnsi="Verdana" w:cs="Arial"/>
          <w:b/>
          <w:color w:val="000000"/>
          <w:sz w:val="22"/>
          <w:szCs w:val="22"/>
        </w:rPr>
        <w:t>MAJEURE EN INTERVENTION</w:t>
      </w:r>
      <w:r w:rsidR="00577E4A">
        <w:rPr>
          <w:rFonts w:ascii="Verdana" w:eastAsia="Arial" w:hAnsi="Verdana" w:cs="Arial"/>
          <w:b/>
          <w:color w:val="000000"/>
          <w:sz w:val="22"/>
          <w:szCs w:val="22"/>
        </w:rPr>
        <w:t xml:space="preserve"> COLLECTIVE</w:t>
      </w:r>
    </w:p>
    <w:p w14:paraId="38859269" w14:textId="5B01E960" w:rsidR="00FA7E07" w:rsidRDefault="00FA7E0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655"/>
      </w:tblGrid>
      <w:tr w:rsidR="00D06078" w14:paraId="503DED62" w14:textId="77777777" w:rsidTr="00DE30F3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A5AF9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bookmarkStart w:id="0" w:name="_Hlk143855871"/>
            <w:r w:rsidRPr="00E574BE">
              <w:rPr>
                <w:rFonts w:ascii="Verdana" w:eastAsia="Arial" w:hAnsi="Verdana" w:cs="Arial"/>
                <w:sz w:val="20"/>
                <w:szCs w:val="20"/>
              </w:rPr>
              <w:t>1</w:t>
            </w:r>
          </w:p>
          <w:p w14:paraId="0EC0D0C3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Non observable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57533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Aucune attente n’est respectée ni observable </w:t>
            </w:r>
          </w:p>
        </w:tc>
      </w:tr>
      <w:tr w:rsidR="00D06078" w14:paraId="2C961760" w14:textId="77777777" w:rsidTr="00DE30F3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8A9DB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2</w:t>
            </w:r>
          </w:p>
          <w:p w14:paraId="17292DEC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Émergent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377D9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Peu d’attentes sont respectées</w:t>
            </w:r>
          </w:p>
          <w:p w14:paraId="48A993C0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Nécessite plusieurs améliorations </w:t>
            </w:r>
          </w:p>
        </w:tc>
      </w:tr>
      <w:tr w:rsidR="00D06078" w14:paraId="7692E3A1" w14:textId="77777777" w:rsidTr="00DE30F3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B8390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3</w:t>
            </w:r>
          </w:p>
          <w:p w14:paraId="75C2DBF0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En progression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C81F8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attentes sont majoritairement respectées, mais nécessitent une amélioration significative </w:t>
            </w:r>
          </w:p>
        </w:tc>
      </w:tr>
      <w:tr w:rsidR="00D06078" w14:paraId="35382958" w14:textId="77777777" w:rsidTr="00DE30F3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37DD6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4</w:t>
            </w:r>
          </w:p>
          <w:p w14:paraId="5E6F7FBD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Révélateur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45F62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Les attentes sont majoritairement respectées</w:t>
            </w:r>
          </w:p>
          <w:p w14:paraId="4F4C17C1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On pourrait voir une certaine amélioration </w:t>
            </w:r>
          </w:p>
        </w:tc>
      </w:tr>
      <w:tr w:rsidR="00D06078" w14:paraId="60EC915F" w14:textId="77777777" w:rsidTr="00DE30F3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6F3D4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5</w:t>
            </w:r>
          </w:p>
          <w:p w14:paraId="2814E435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Manifeste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39713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attentes sont parfaitement respectées </w:t>
            </w:r>
          </w:p>
          <w:p w14:paraId="07479B3B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Maîtrise de toutes les facettes de l’objectif </w:t>
            </w:r>
          </w:p>
          <w:p w14:paraId="611AEC6A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productions sont significatives </w:t>
            </w:r>
          </w:p>
        </w:tc>
      </w:tr>
      <w:bookmarkEnd w:id="0"/>
    </w:tbl>
    <w:p w14:paraId="39859AB1" w14:textId="77777777" w:rsidR="00FA7E07" w:rsidRPr="00D06078" w:rsidRDefault="00FA7E07">
      <w:pPr>
        <w:rPr>
          <w:lang w:val="fr-CA"/>
        </w:rPr>
      </w:pPr>
    </w:p>
    <w:tbl>
      <w:tblPr>
        <w:tblStyle w:val="a3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371"/>
      </w:tblGrid>
      <w:tr w:rsidR="00D06078" w:rsidRPr="00D06078" w14:paraId="612891EE" w14:textId="77777777" w:rsidTr="00652BBE">
        <w:trPr>
          <w:trHeight w:val="63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7EECA30" w14:textId="72071AF4" w:rsidR="00D06078" w:rsidRPr="00FE1581" w:rsidRDefault="00D06078" w:rsidP="00257F01">
            <w:pPr>
              <w:jc w:val="center"/>
              <w:rPr>
                <w:rFonts w:ascii="Verdana" w:eastAsia="Verdana" w:hAnsi="Verdana" w:cs="Verdana"/>
                <w:b/>
                <w:sz w:val="22"/>
                <w:szCs w:val="18"/>
                <w:lang w:val="fr-CA"/>
              </w:rPr>
            </w:pPr>
            <w:r w:rsidRPr="00FE1581">
              <w:rPr>
                <w:rFonts w:ascii="Verdana" w:eastAsia="Verdana" w:hAnsi="Verdana" w:cs="Verdana"/>
                <w:b/>
                <w:color w:val="000000"/>
                <w:sz w:val="22"/>
                <w:szCs w:val="18"/>
              </w:rPr>
              <w:t>Objectifs spécifiques du stage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021A9864" w14:textId="77777777" w:rsidR="00D06078" w:rsidRPr="00FE1581" w:rsidRDefault="00D06078" w:rsidP="00257F01">
            <w:pPr>
              <w:tabs>
                <w:tab w:val="left" w:pos="284"/>
              </w:tabs>
              <w:spacing w:after="120"/>
              <w:jc w:val="center"/>
              <w:rPr>
                <w:rFonts w:ascii="Verdana" w:eastAsia="Verdana" w:hAnsi="Verdana" w:cs="Verdana"/>
                <w:b/>
                <w:sz w:val="22"/>
                <w:szCs w:val="18"/>
              </w:rPr>
            </w:pPr>
            <w:r w:rsidRPr="00FE1581">
              <w:rPr>
                <w:rFonts w:ascii="Verdana" w:eastAsia="Verdana" w:hAnsi="Verdana" w:cs="Verdana"/>
                <w:b/>
                <w:sz w:val="22"/>
                <w:szCs w:val="18"/>
              </w:rPr>
              <w:t>Les résultats attendus</w:t>
            </w:r>
          </w:p>
          <w:p w14:paraId="37D77ECF" w14:textId="6C56C1CD" w:rsidR="00D06078" w:rsidRPr="00FE1581" w:rsidRDefault="00D06078" w:rsidP="00257F01">
            <w:pPr>
              <w:tabs>
                <w:tab w:val="left" w:pos="284"/>
              </w:tabs>
              <w:spacing w:after="120"/>
              <w:jc w:val="center"/>
              <w:rPr>
                <w:rFonts w:ascii="Verdana" w:eastAsia="Verdana" w:hAnsi="Verdana" w:cs="Verdana"/>
                <w:b/>
                <w:sz w:val="22"/>
                <w:szCs w:val="18"/>
                <w:lang w:val="fr-CA"/>
              </w:rPr>
            </w:pPr>
            <w:r w:rsidRPr="00FE1581">
              <w:rPr>
                <w:rFonts w:ascii="Verdana" w:eastAsia="Verdana" w:hAnsi="Verdana" w:cs="Verdana"/>
                <w:b/>
                <w:sz w:val="22"/>
                <w:szCs w:val="18"/>
              </w:rPr>
              <w:t>À la mi-stage l’étudiante devrait être en mesure de :</w:t>
            </w:r>
          </w:p>
        </w:tc>
      </w:tr>
      <w:tr w:rsidR="00FA7E07" w:rsidRPr="00D06078" w14:paraId="7143D77C" w14:textId="77777777" w:rsidTr="00652BBE">
        <w:trPr>
          <w:trHeight w:val="733"/>
        </w:trPr>
        <w:tc>
          <w:tcPr>
            <w:tcW w:w="2835" w:type="dxa"/>
            <w:shd w:val="clear" w:color="auto" w:fill="auto"/>
            <w:vAlign w:val="center"/>
          </w:tcPr>
          <w:p w14:paraId="6C734348" w14:textId="7517CF3A" w:rsidR="00FA7E07" w:rsidRPr="0058094D" w:rsidRDefault="00EA7AC2" w:rsidP="00257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1.</w:t>
            </w: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ab/>
            </w:r>
            <w:r w:rsidR="005B185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Analyser</w:t>
            </w: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 le contexte organisationnel</w:t>
            </w:r>
            <w:r w:rsidR="002F4638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 et communautaire </w:t>
            </w: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du milieu d’intervention</w:t>
            </w:r>
          </w:p>
        </w:tc>
        <w:tc>
          <w:tcPr>
            <w:tcW w:w="7371" w:type="dxa"/>
            <w:shd w:val="clear" w:color="auto" w:fill="auto"/>
          </w:tcPr>
          <w:p w14:paraId="3D14E660" w14:textId="18074A6A" w:rsidR="00FA7E07" w:rsidRPr="0058094D" w:rsidRDefault="0012076C" w:rsidP="00257F0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Donner un point de vue concernant : </w:t>
            </w:r>
            <w:r w:rsidRPr="0058094D">
              <w:rPr>
                <w:rFonts w:ascii="Verdana" w:eastAsia="Verdana" w:hAnsi="Verdana" w:cs="Verdana"/>
                <w:sz w:val="18"/>
                <w:szCs w:val="18"/>
                <w:lang w:val="fr-CA"/>
              </w:rPr>
              <w:t>la mission, les objectifs, les services et les besoins de la population desservie sur la base de faits recueillis.</w:t>
            </w:r>
          </w:p>
          <w:p w14:paraId="6F350703" w14:textId="77777777" w:rsidR="0012076C" w:rsidRDefault="00652BBE" w:rsidP="00257F0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Faire ressortir les facteurs favorables et défavorables à l’exercice de la profession. </w:t>
            </w:r>
          </w:p>
          <w:p w14:paraId="4A60FBA1" w14:textId="74F8D34B" w:rsidR="00652BBE" w:rsidRPr="0058094D" w:rsidRDefault="00652BBE" w:rsidP="00652BB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Verdana" w:eastAsia="Verdana" w:hAnsi="Verdana" w:cs="Verdana"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sz w:val="18"/>
                <w:szCs w:val="18"/>
                <w:lang w:val="fr-CA"/>
              </w:rPr>
              <w:t xml:space="preserve">Communiquer son point de vue sur la pertinence et l’impact </w:t>
            </w:r>
            <w:r>
              <w:rPr>
                <w:rFonts w:ascii="Verdana" w:eastAsia="Verdana" w:hAnsi="Verdana" w:cs="Verdana"/>
                <w:sz w:val="18"/>
                <w:szCs w:val="18"/>
                <w:lang w:val="fr-CA"/>
              </w:rPr>
              <w:t>d’une</w:t>
            </w:r>
            <w:r w:rsidRPr="0058094D">
              <w:rPr>
                <w:rFonts w:ascii="Verdana" w:eastAsia="Verdana" w:hAnsi="Verdana" w:cs="Verdana"/>
                <w:sz w:val="18"/>
                <w:szCs w:val="18"/>
                <w:lang w:val="fr-CA"/>
              </w:rPr>
              <w:t xml:space="preserve"> politique sociale, loi ou d</w:t>
            </w:r>
            <w:r>
              <w:rPr>
                <w:rFonts w:ascii="Verdana" w:eastAsia="Verdana" w:hAnsi="Verdana" w:cs="Verdana"/>
                <w:sz w:val="18"/>
                <w:szCs w:val="18"/>
                <w:lang w:val="fr-CA"/>
              </w:rPr>
              <w:t>’un</w:t>
            </w:r>
            <w:r w:rsidRPr="0058094D">
              <w:rPr>
                <w:rFonts w:ascii="Verdana" w:eastAsia="Verdana" w:hAnsi="Verdana" w:cs="Verdana"/>
                <w:sz w:val="18"/>
                <w:szCs w:val="18"/>
                <w:lang w:val="fr-CA"/>
              </w:rPr>
              <w:t xml:space="preserve"> plan d’action concernant les problèmes visés.</w:t>
            </w:r>
          </w:p>
          <w:p w14:paraId="78E12B37" w14:textId="15F34DDB" w:rsidR="00652BBE" w:rsidRPr="0058094D" w:rsidRDefault="00652BBE" w:rsidP="00257F0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sz w:val="18"/>
                <w:szCs w:val="18"/>
                <w:lang w:val="fr-CA"/>
              </w:rPr>
              <w:t>Faire des liens entre l’impact des politiques sociales, lois, des plans d’action et les déterminants sociaux de la population desservie.</w:t>
            </w:r>
          </w:p>
        </w:tc>
      </w:tr>
      <w:tr w:rsidR="00FA7E07" w:rsidRPr="00D06078" w14:paraId="60218832" w14:textId="77777777" w:rsidTr="00652BBE">
        <w:trPr>
          <w:trHeight w:val="1568"/>
        </w:trPr>
        <w:tc>
          <w:tcPr>
            <w:tcW w:w="2835" w:type="dxa"/>
            <w:shd w:val="clear" w:color="auto" w:fill="auto"/>
            <w:vAlign w:val="center"/>
          </w:tcPr>
          <w:p w14:paraId="52AEAFA6" w14:textId="3FBF8353" w:rsidR="00FA7E07" w:rsidRPr="0058094D" w:rsidRDefault="00EA7AC2" w:rsidP="0065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right="-257" w:hanging="265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2.</w:t>
            </w: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ab/>
            </w:r>
            <w:r w:rsidR="00652BBE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Travailler en collaboration interprofessionnelle et partenariale</w:t>
            </w:r>
          </w:p>
        </w:tc>
        <w:tc>
          <w:tcPr>
            <w:tcW w:w="7371" w:type="dxa"/>
            <w:shd w:val="clear" w:color="auto" w:fill="auto"/>
          </w:tcPr>
          <w:p w14:paraId="02D49D0D" w14:textId="5756ADAE" w:rsidR="00FA7E07" w:rsidRPr="00E543AC" w:rsidRDefault="00652BBE" w:rsidP="00E543A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Verdana" w:eastAsia="Verdana" w:hAnsi="Verdana" w:cs="Verdana"/>
                <w:sz w:val="18"/>
                <w:szCs w:val="18"/>
                <w:lang w:val="fr-CA"/>
              </w:rPr>
            </w:pPr>
            <w:r w:rsidRPr="00E543AC">
              <w:rPr>
                <w:rFonts w:ascii="Verdana" w:eastAsia="Verdana" w:hAnsi="Verdana" w:cs="Verdana"/>
                <w:sz w:val="18"/>
                <w:szCs w:val="18"/>
                <w:lang w:val="fr-CA"/>
              </w:rPr>
              <w:t>Analyser la collaboration entre le milieu de stage et les autres organismes afin de faire ressortir les avantages et les points à développer.</w:t>
            </w:r>
          </w:p>
          <w:p w14:paraId="3351C23B" w14:textId="469C42A7" w:rsidR="00652BBE" w:rsidRPr="00E543AC" w:rsidRDefault="00652BBE" w:rsidP="00E543A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Verdana" w:eastAsia="Verdana" w:hAnsi="Verdana" w:cs="Verdana"/>
                <w:sz w:val="18"/>
                <w:szCs w:val="18"/>
                <w:lang w:val="fr-CA"/>
              </w:rPr>
            </w:pPr>
            <w:r w:rsidRPr="00E543AC">
              <w:rPr>
                <w:rFonts w:ascii="Verdana" w:eastAsia="Verdana" w:hAnsi="Verdana" w:cs="Verdana"/>
                <w:sz w:val="18"/>
                <w:szCs w:val="18"/>
                <w:lang w:val="fr-CA"/>
              </w:rPr>
              <w:t>Proposer des pistes pour développer des liens entre les organismes communautaires, institutionnels et le milieu de stage.</w:t>
            </w:r>
          </w:p>
          <w:p w14:paraId="73B5D8B5" w14:textId="5AF8A9F8" w:rsidR="00652BBE" w:rsidRPr="00E543AC" w:rsidRDefault="00652BBE" w:rsidP="00E543A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Verdana" w:eastAsia="Verdana" w:hAnsi="Verdana" w:cs="Verdana"/>
                <w:sz w:val="18"/>
                <w:szCs w:val="18"/>
                <w:lang w:val="fr-CA"/>
              </w:rPr>
            </w:pPr>
            <w:r w:rsidRPr="00E543AC">
              <w:rPr>
                <w:rFonts w:ascii="Verdana" w:eastAsia="Verdana" w:hAnsi="Verdana" w:cs="Verdana"/>
                <w:sz w:val="18"/>
                <w:szCs w:val="18"/>
                <w:lang w:val="fr-CA"/>
              </w:rPr>
              <w:t>Être capable d’expliquer son rôle et sa contribution dans un esprit de collaboration professionnelle.</w:t>
            </w:r>
          </w:p>
          <w:p w14:paraId="05EC951F" w14:textId="5D18FCA1" w:rsidR="002C1ED9" w:rsidRPr="00E543AC" w:rsidRDefault="00652BBE" w:rsidP="00E543A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Verdana" w:eastAsia="Verdana" w:hAnsi="Verdana" w:cs="Verdana"/>
                <w:sz w:val="18"/>
                <w:szCs w:val="18"/>
                <w:lang w:val="fr-CA"/>
              </w:rPr>
            </w:pPr>
            <w:r w:rsidRPr="00E543AC">
              <w:rPr>
                <w:rFonts w:ascii="Verdana" w:eastAsia="Verdana" w:hAnsi="Verdana" w:cs="Verdana"/>
                <w:sz w:val="18"/>
                <w:szCs w:val="18"/>
                <w:lang w:val="fr-CA"/>
              </w:rPr>
              <w:t>Être capable de faire valoir son rôle, sa contribution, ses responsabilités partagées et spécifiques dans un esprit de collaboration professionnelle.</w:t>
            </w:r>
          </w:p>
        </w:tc>
      </w:tr>
      <w:tr w:rsidR="0058094D" w:rsidRPr="00D06078" w14:paraId="600356A0" w14:textId="77777777" w:rsidTr="00652BBE">
        <w:trPr>
          <w:trHeight w:val="457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14:paraId="5DF7C6DD" w14:textId="77777777" w:rsidR="0058094D" w:rsidRPr="0058094D" w:rsidRDefault="0058094D" w:rsidP="00652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right="-257"/>
              <w:rPr>
                <w:rFonts w:ascii="Verdana" w:eastAsia="Verdana" w:hAnsi="Verdana" w:cs="Verdana"/>
                <w:b/>
                <w:bCs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b/>
                <w:bCs/>
                <w:sz w:val="18"/>
                <w:szCs w:val="18"/>
                <w:lang w:val="fr-CA"/>
              </w:rPr>
              <w:t xml:space="preserve">Pour les objectifs 1 et 2, le stagiaire doit avoir démontré sa capacité à : </w:t>
            </w:r>
          </w:p>
          <w:p w14:paraId="0594FEB4" w14:textId="77777777" w:rsidR="0058094D" w:rsidRPr="0058094D" w:rsidRDefault="0058094D" w:rsidP="00652BBE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58094D">
              <w:rPr>
                <w:rFonts w:ascii="Verdana" w:eastAsia="Verdana" w:hAnsi="Verdana" w:cs="Verdana"/>
                <w:sz w:val="18"/>
                <w:szCs w:val="18"/>
              </w:rPr>
              <w:t xml:space="preserve">Recueillir de lui-même les informations pertinentes et suffisamment complètes afin de pouvoir procéder à l’analyse critique des différents éléments. </w:t>
            </w:r>
          </w:p>
          <w:p w14:paraId="3FFC00E1" w14:textId="77777777" w:rsidR="0058094D" w:rsidRPr="0058094D" w:rsidRDefault="0058094D" w:rsidP="00652BBE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58094D">
              <w:rPr>
                <w:rFonts w:ascii="Verdana" w:eastAsia="Verdana" w:hAnsi="Verdana" w:cs="Verdana"/>
                <w:sz w:val="18"/>
                <w:szCs w:val="18"/>
              </w:rPr>
              <w:t xml:space="preserve">Se baser sur des faits vérifiables et non sur des impressions, des hypothèses ou des jugements de valeur. </w:t>
            </w:r>
          </w:p>
          <w:p w14:paraId="41BA8823" w14:textId="77777777" w:rsidR="0058094D" w:rsidRPr="0058094D" w:rsidRDefault="0058094D" w:rsidP="00652BBE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58094D">
              <w:rPr>
                <w:rFonts w:ascii="Verdana" w:eastAsia="Verdana" w:hAnsi="Verdana" w:cs="Verdana"/>
                <w:sz w:val="18"/>
                <w:szCs w:val="18"/>
              </w:rPr>
              <w:t>Soutenir ses opinions par une argumentation.</w:t>
            </w:r>
          </w:p>
          <w:p w14:paraId="6AF688E5" w14:textId="77777777" w:rsidR="00257F01" w:rsidRDefault="0058094D" w:rsidP="00652BBE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58094D">
              <w:rPr>
                <w:rFonts w:ascii="Verdana" w:eastAsia="Verdana" w:hAnsi="Verdana" w:cs="Verdana"/>
                <w:sz w:val="18"/>
                <w:szCs w:val="18"/>
              </w:rPr>
              <w:t xml:space="preserve">Nuancer ses analyses critiques en prenant soin de faire ressortir les forces et les limites. </w:t>
            </w:r>
          </w:p>
          <w:p w14:paraId="4997CF95" w14:textId="6BE27D87" w:rsidR="0058094D" w:rsidRPr="0058094D" w:rsidRDefault="0058094D" w:rsidP="00652BBE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58094D">
              <w:rPr>
                <w:rFonts w:ascii="Verdana" w:eastAsia="Verdana" w:hAnsi="Verdana" w:cs="Verdana"/>
                <w:sz w:val="18"/>
                <w:szCs w:val="18"/>
              </w:rPr>
              <w:t xml:space="preserve">Élaborer oralement son point de vue lors d’échanges. </w:t>
            </w:r>
          </w:p>
        </w:tc>
      </w:tr>
      <w:tr w:rsidR="005B1850" w:rsidRPr="00D06078" w14:paraId="504A6BF4" w14:textId="77777777" w:rsidTr="005B1850">
        <w:trPr>
          <w:trHeight w:val="2381"/>
        </w:trPr>
        <w:tc>
          <w:tcPr>
            <w:tcW w:w="2835" w:type="dxa"/>
            <w:shd w:val="clear" w:color="auto" w:fill="auto"/>
            <w:vAlign w:val="center"/>
          </w:tcPr>
          <w:p w14:paraId="0172E060" w14:textId="3455459B" w:rsidR="005B1850" w:rsidRPr="0058094D" w:rsidRDefault="005B1850" w:rsidP="00257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lastRenderedPageBreak/>
              <w:t>3. Réaliser l</w:t>
            </w:r>
            <w:r w:rsidRPr="0058094D">
              <w:rPr>
                <w:rFonts w:ascii="Verdana" w:eastAsia="Verdana" w:hAnsi="Verdana" w:cs="Verdana"/>
                <w:sz w:val="18"/>
                <w:szCs w:val="18"/>
                <w:lang w:val="fr-CA"/>
              </w:rPr>
              <w:t xml:space="preserve">e processus d’intervention </w:t>
            </w:r>
            <w:r>
              <w:rPr>
                <w:rFonts w:ascii="Verdana" w:eastAsia="Verdana" w:hAnsi="Verdana" w:cs="Verdana"/>
                <w:sz w:val="18"/>
                <w:szCs w:val="18"/>
                <w:lang w:val="fr-CA"/>
              </w:rPr>
              <w:t>collective</w:t>
            </w:r>
          </w:p>
        </w:tc>
        <w:tc>
          <w:tcPr>
            <w:tcW w:w="7371" w:type="dxa"/>
            <w:shd w:val="clear" w:color="auto" w:fill="auto"/>
          </w:tcPr>
          <w:p w14:paraId="6FAF4702" w14:textId="49802EBC" w:rsidR="005B1850" w:rsidRPr="005B1850" w:rsidRDefault="005B1850" w:rsidP="005B1850">
            <w:pPr>
              <w:numPr>
                <w:ilvl w:val="0"/>
                <w:numId w:val="13"/>
              </w:numP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Identifi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er l</w:t>
            </w:r>
            <w:r w:rsidRPr="005B185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es besoins qui justifient la mise en œuvre de l’intervention collective de manière autonome. </w:t>
            </w:r>
          </w:p>
          <w:p w14:paraId="32441708" w14:textId="77777777" w:rsidR="005B1850" w:rsidRPr="005B1850" w:rsidRDefault="005B1850" w:rsidP="005B1850">
            <w:pPr>
              <w:numPr>
                <w:ilvl w:val="0"/>
                <w:numId w:val="13"/>
              </w:numP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Établir des liens entre les besoins ciblés et les enjeux sociopolitiques de la communauté.</w:t>
            </w:r>
          </w:p>
          <w:p w14:paraId="793458C2" w14:textId="77777777" w:rsidR="005B1850" w:rsidRPr="005B1850" w:rsidRDefault="005B1850" w:rsidP="005B1850">
            <w:pPr>
              <w:numPr>
                <w:ilvl w:val="0"/>
                <w:numId w:val="13"/>
              </w:numP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Évaluer le réalisme et la faisabilité locale des activités mises en place au stage.</w:t>
            </w:r>
          </w:p>
          <w:p w14:paraId="683DF5EC" w14:textId="77777777" w:rsidR="005B1850" w:rsidRPr="005B1850" w:rsidRDefault="005B1850" w:rsidP="005B18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Amorcer l’élaboration du plan d’intervention sans aide. </w:t>
            </w:r>
          </w:p>
          <w:p w14:paraId="2C104ADC" w14:textId="77777777" w:rsidR="005B1850" w:rsidRPr="005B1850" w:rsidRDefault="005B1850" w:rsidP="005B18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Réaliser le plan d’intervention collective avec autonomie. </w:t>
            </w:r>
          </w:p>
          <w:p w14:paraId="6622635A" w14:textId="08149186" w:rsidR="005B1850" w:rsidRPr="0058094D" w:rsidRDefault="005B1850" w:rsidP="005B18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B185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Réaliser la tenue de dossier selon les normes en vigueur.</w:t>
            </w:r>
          </w:p>
        </w:tc>
      </w:tr>
      <w:tr w:rsidR="0058094D" w:rsidRPr="00D06078" w14:paraId="7951977C" w14:textId="77777777" w:rsidTr="005B1850">
        <w:trPr>
          <w:trHeight w:val="1474"/>
        </w:trPr>
        <w:tc>
          <w:tcPr>
            <w:tcW w:w="2835" w:type="dxa"/>
            <w:shd w:val="clear" w:color="auto" w:fill="auto"/>
            <w:vAlign w:val="center"/>
          </w:tcPr>
          <w:p w14:paraId="08A53893" w14:textId="618D6B08" w:rsidR="0058094D" w:rsidRPr="0058094D" w:rsidRDefault="0058094D" w:rsidP="00257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4.</w:t>
            </w: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ab/>
              <w:t>Expérimenter une approche d</w:t>
            </w:r>
            <w:r w:rsidRPr="0058094D">
              <w:rPr>
                <w:rFonts w:ascii="Verdana" w:eastAsia="Verdana" w:hAnsi="Verdana" w:cs="Verdana"/>
                <w:sz w:val="18"/>
                <w:szCs w:val="18"/>
                <w:lang w:val="fr-CA"/>
              </w:rPr>
              <w:t xml:space="preserve">’intervention </w:t>
            </w:r>
            <w:r w:rsidR="005B1850">
              <w:rPr>
                <w:rFonts w:ascii="Verdana" w:eastAsia="Verdana" w:hAnsi="Verdana" w:cs="Verdana"/>
                <w:sz w:val="18"/>
                <w:szCs w:val="18"/>
                <w:lang w:val="fr-CA"/>
              </w:rPr>
              <w:t>collective</w:t>
            </w:r>
          </w:p>
        </w:tc>
        <w:tc>
          <w:tcPr>
            <w:tcW w:w="7371" w:type="dxa"/>
            <w:shd w:val="clear" w:color="auto" w:fill="auto"/>
          </w:tcPr>
          <w:p w14:paraId="45781AD2" w14:textId="699822C4" w:rsidR="0058094D" w:rsidRPr="0058094D" w:rsidRDefault="0058094D" w:rsidP="00257F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Démontrer une meilleure conscience de l’utilisation des concepts clés de l’approche ou du modèle utilisé.</w:t>
            </w:r>
          </w:p>
          <w:p w14:paraId="2BA9C5B4" w14:textId="68A69EE8" w:rsidR="0058094D" w:rsidRPr="0058094D" w:rsidRDefault="0058094D" w:rsidP="00257F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Identifier l’impact de l’utilisation des concepts clés de l’approche ou du modèle dans ses interventions.  </w:t>
            </w:r>
          </w:p>
          <w:p w14:paraId="2B1254F2" w14:textId="250D48F3" w:rsidR="0058094D" w:rsidRPr="0058094D" w:rsidRDefault="0058094D" w:rsidP="00257F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Réaliser des analyses de la situation problème en fonction des concepts clés de l’approche. </w:t>
            </w:r>
          </w:p>
        </w:tc>
      </w:tr>
      <w:tr w:rsidR="005B1850" w:rsidRPr="00D06078" w14:paraId="5778F2B3" w14:textId="77777777" w:rsidTr="005B1850">
        <w:trPr>
          <w:trHeight w:val="386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A2D6C81" w14:textId="2D75DBBB" w:rsidR="005B1850" w:rsidRPr="0058094D" w:rsidRDefault="005B1850" w:rsidP="005B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sz w:val="18"/>
                <w:szCs w:val="18"/>
                <w:lang w:val="fr-CA"/>
              </w:rPr>
              <w:t>5.</w:t>
            </w:r>
            <w:r w:rsidRPr="005B1850">
              <w:rPr>
                <w:rFonts w:ascii="Verdana" w:eastAsia="Verdana" w:hAnsi="Verdana" w:cs="Verdana"/>
                <w:sz w:val="18"/>
                <w:szCs w:val="18"/>
                <w:lang w:val="fr-CA"/>
              </w:rPr>
              <w:tab/>
              <w:t>S’initier au processus d’intervention sociale personnelle</w:t>
            </w:r>
          </w:p>
        </w:tc>
        <w:tc>
          <w:tcPr>
            <w:tcW w:w="7371" w:type="dxa"/>
            <w:shd w:val="clear" w:color="auto" w:fill="auto"/>
          </w:tcPr>
          <w:p w14:paraId="105D5B86" w14:textId="2F5DB6B1" w:rsidR="005B1850" w:rsidRPr="005B1850" w:rsidRDefault="005B1850" w:rsidP="005B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  <w:t>ÉFS</w:t>
            </w:r>
          </w:p>
          <w:p w14:paraId="688CE8E9" w14:textId="77777777" w:rsidR="005B1850" w:rsidRPr="005B1850" w:rsidRDefault="005B1850" w:rsidP="005B18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Distinguer les différentes parties de l’EFS et les informations devant s’y retrouver. </w:t>
            </w:r>
          </w:p>
          <w:p w14:paraId="00D02C8F" w14:textId="77777777" w:rsidR="005B1850" w:rsidRPr="005B1850" w:rsidRDefault="005B1850" w:rsidP="005B18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Procéder à une cueillette d’informations de manière autonome. </w:t>
            </w:r>
          </w:p>
          <w:p w14:paraId="4D4A0B5E" w14:textId="77777777" w:rsidR="005B1850" w:rsidRPr="005B1850" w:rsidRDefault="005B1850" w:rsidP="005B18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Procéder à l’analyse d’une situation problème avec accompagnement. </w:t>
            </w:r>
          </w:p>
          <w:p w14:paraId="2CA2EF71" w14:textId="77777777" w:rsidR="005B1850" w:rsidRPr="005B1850" w:rsidRDefault="005B1850" w:rsidP="005B18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Identifier les principaux éléments d’une opinion professionnelle et des recommandations avec accompagnement. </w:t>
            </w:r>
          </w:p>
          <w:p w14:paraId="16E12C9B" w14:textId="01C87C46" w:rsidR="005B1850" w:rsidRPr="0058094D" w:rsidRDefault="005B1850" w:rsidP="005B18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Rédiger une ÉFS de manière autonome avec des modifications raisonnables.  </w:t>
            </w:r>
          </w:p>
        </w:tc>
      </w:tr>
      <w:tr w:rsidR="005B1850" w:rsidRPr="00D06078" w14:paraId="73FC7B78" w14:textId="77777777" w:rsidTr="00652BBE">
        <w:trPr>
          <w:trHeight w:val="386"/>
        </w:trPr>
        <w:tc>
          <w:tcPr>
            <w:tcW w:w="2835" w:type="dxa"/>
            <w:vMerge/>
            <w:shd w:val="clear" w:color="auto" w:fill="auto"/>
            <w:vAlign w:val="center"/>
          </w:tcPr>
          <w:p w14:paraId="5826917A" w14:textId="77777777" w:rsidR="005B1850" w:rsidRPr="0058094D" w:rsidRDefault="005B1850" w:rsidP="005B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7371" w:type="dxa"/>
            <w:shd w:val="clear" w:color="auto" w:fill="auto"/>
          </w:tcPr>
          <w:p w14:paraId="03544214" w14:textId="77777777" w:rsidR="005B1850" w:rsidRPr="005B1850" w:rsidRDefault="005B1850" w:rsidP="005B1850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  <w:t>Notes évolutives</w:t>
            </w:r>
          </w:p>
          <w:p w14:paraId="5602487C" w14:textId="0B66780A" w:rsidR="005B1850" w:rsidRPr="00E23E26" w:rsidRDefault="005B1850" w:rsidP="005B18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-3997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E23E26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Rédiger des notes évolutives selon les normes avec peu de modifications. </w:t>
            </w:r>
          </w:p>
          <w:p w14:paraId="30A3946A" w14:textId="77777777" w:rsidR="005B1850" w:rsidRPr="005B1850" w:rsidRDefault="005B1850" w:rsidP="005B18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-3997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Respecter les délais de rédaction. </w:t>
            </w:r>
          </w:p>
          <w:p w14:paraId="5AA7D753" w14:textId="0E817868" w:rsidR="005B1850" w:rsidRPr="0058094D" w:rsidRDefault="005B1850" w:rsidP="005B18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Faire les correctifs demandés rapidement.</w:t>
            </w:r>
          </w:p>
        </w:tc>
      </w:tr>
      <w:tr w:rsidR="005B1850" w:rsidRPr="00D06078" w14:paraId="4BCF6122" w14:textId="77777777" w:rsidTr="00652BBE">
        <w:trPr>
          <w:trHeight w:val="386"/>
        </w:trPr>
        <w:tc>
          <w:tcPr>
            <w:tcW w:w="2835" w:type="dxa"/>
            <w:vMerge/>
            <w:shd w:val="clear" w:color="auto" w:fill="auto"/>
            <w:vAlign w:val="center"/>
          </w:tcPr>
          <w:p w14:paraId="38198F26" w14:textId="77777777" w:rsidR="005B1850" w:rsidRPr="0058094D" w:rsidRDefault="005B1850" w:rsidP="005B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7371" w:type="dxa"/>
            <w:shd w:val="clear" w:color="auto" w:fill="auto"/>
          </w:tcPr>
          <w:p w14:paraId="17F4F5B7" w14:textId="77777777" w:rsidR="005B1850" w:rsidRPr="005B1850" w:rsidRDefault="005B1850" w:rsidP="005B1850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  <w:t>Plan d’intervention (élaboration et réalisation)</w:t>
            </w:r>
          </w:p>
          <w:p w14:paraId="2B832F58" w14:textId="77777777" w:rsidR="005B1850" w:rsidRPr="005B1850" w:rsidRDefault="005B1850" w:rsidP="005B18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Rédiger un plan d’intervention avec accompagnement.</w:t>
            </w:r>
          </w:p>
          <w:p w14:paraId="62BC0FD8" w14:textId="77777777" w:rsidR="005B1850" w:rsidRPr="005B1850" w:rsidRDefault="005B1850" w:rsidP="005B18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Réaliser l’ensemble des étapes du plan d’intervention avec accompagnement.</w:t>
            </w:r>
          </w:p>
          <w:p w14:paraId="479575A7" w14:textId="63B8B93E" w:rsidR="005B1850" w:rsidRPr="0058094D" w:rsidRDefault="005B1850" w:rsidP="005B18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Identifier et appliquer les techniques d’intervention de manière autonome.</w:t>
            </w:r>
          </w:p>
        </w:tc>
      </w:tr>
      <w:tr w:rsidR="005B1850" w:rsidRPr="00D06078" w14:paraId="3B102220" w14:textId="77777777" w:rsidTr="00652BBE">
        <w:trPr>
          <w:trHeight w:val="386"/>
        </w:trPr>
        <w:tc>
          <w:tcPr>
            <w:tcW w:w="2835" w:type="dxa"/>
            <w:vMerge/>
            <w:shd w:val="clear" w:color="auto" w:fill="auto"/>
            <w:vAlign w:val="center"/>
          </w:tcPr>
          <w:p w14:paraId="6DCE2A8B" w14:textId="77777777" w:rsidR="005B1850" w:rsidRPr="0058094D" w:rsidRDefault="005B1850" w:rsidP="005B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7371" w:type="dxa"/>
            <w:shd w:val="clear" w:color="auto" w:fill="auto"/>
          </w:tcPr>
          <w:p w14:paraId="40A76F51" w14:textId="77777777" w:rsidR="005B1850" w:rsidRPr="005B1850" w:rsidRDefault="005B1850" w:rsidP="005B1850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  <w:t>Sommaire de fermeture</w:t>
            </w:r>
          </w:p>
          <w:p w14:paraId="1943047E" w14:textId="72665090" w:rsidR="005B1850" w:rsidRPr="0058094D" w:rsidRDefault="005B1850" w:rsidP="005B18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B1850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Rédiger un sommaire de fermeture ou une note de fermeture de manière autonome avec modifications. </w:t>
            </w:r>
          </w:p>
        </w:tc>
      </w:tr>
      <w:tr w:rsidR="0058094D" w:rsidRPr="00D06078" w14:paraId="4CA77F41" w14:textId="77777777" w:rsidTr="00652BBE">
        <w:trPr>
          <w:trHeight w:val="60"/>
        </w:trPr>
        <w:tc>
          <w:tcPr>
            <w:tcW w:w="2835" w:type="dxa"/>
            <w:shd w:val="clear" w:color="auto" w:fill="auto"/>
            <w:vAlign w:val="center"/>
          </w:tcPr>
          <w:p w14:paraId="5603A64D" w14:textId="23CE2E2C" w:rsidR="0058094D" w:rsidRPr="0058094D" w:rsidRDefault="0058094D" w:rsidP="00257F01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sz w:val="18"/>
                <w:szCs w:val="18"/>
                <w:lang w:val="fr-CA"/>
              </w:rPr>
              <w:t>6.</w:t>
            </w:r>
            <w:r w:rsidRPr="0058094D">
              <w:rPr>
                <w:rFonts w:ascii="Verdana" w:eastAsia="Verdana" w:hAnsi="Verdana" w:cs="Verdana"/>
                <w:sz w:val="18"/>
                <w:szCs w:val="18"/>
                <w:lang w:val="fr-CA"/>
              </w:rPr>
              <w:tab/>
              <w:t>Communiquer en utilisant le langage usuel de la profession</w:t>
            </w:r>
          </w:p>
        </w:tc>
        <w:tc>
          <w:tcPr>
            <w:tcW w:w="7371" w:type="dxa"/>
            <w:shd w:val="clear" w:color="auto" w:fill="auto"/>
          </w:tcPr>
          <w:p w14:paraId="650FB9AD" w14:textId="77777777" w:rsidR="0058094D" w:rsidRPr="0058094D" w:rsidRDefault="0058094D" w:rsidP="00257F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Présenter des écrits dans un français </w:t>
            </w:r>
            <w:r w:rsidRPr="0058094D">
              <w:rPr>
                <w:rFonts w:ascii="Verdana" w:eastAsia="Verdana" w:hAnsi="Verdana" w:cs="Verdana"/>
                <w:sz w:val="18"/>
                <w:szCs w:val="18"/>
                <w:lang w:val="fr-CA"/>
              </w:rPr>
              <w:t>qui respecte les normes</w:t>
            </w: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. </w:t>
            </w:r>
          </w:p>
          <w:p w14:paraId="27531CA8" w14:textId="77777777" w:rsidR="0058094D" w:rsidRPr="0058094D" w:rsidRDefault="0058094D" w:rsidP="00257F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sz w:val="18"/>
                <w:szCs w:val="18"/>
                <w:lang w:val="fr-CA"/>
              </w:rPr>
              <w:t xml:space="preserve">Intégrer le langage professionnel à ses activités. </w:t>
            </w:r>
          </w:p>
          <w:p w14:paraId="3A7F27B5" w14:textId="77777777" w:rsidR="0058094D" w:rsidRPr="0058094D" w:rsidRDefault="0058094D" w:rsidP="00257F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Communiquer oralement dans une bonne qualité de français.</w:t>
            </w:r>
          </w:p>
          <w:p w14:paraId="3B2319F4" w14:textId="252C7DB8" w:rsidR="0058094D" w:rsidRPr="0058094D" w:rsidRDefault="0058094D" w:rsidP="00257F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5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Utiliser le langage professionnel dans ses discussions cliniques.  </w:t>
            </w:r>
          </w:p>
        </w:tc>
      </w:tr>
      <w:tr w:rsidR="0058094D" w:rsidRPr="00D06078" w14:paraId="635590B9" w14:textId="77777777" w:rsidTr="00652BBE">
        <w:trPr>
          <w:trHeight w:val="93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0C9C3BE" w14:textId="77777777" w:rsidR="0058094D" w:rsidRPr="0058094D" w:rsidRDefault="0058094D" w:rsidP="00257F01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sz w:val="18"/>
                <w:szCs w:val="18"/>
                <w:lang w:val="fr-CA"/>
              </w:rPr>
              <w:lastRenderedPageBreak/>
              <w:t>7.</w:t>
            </w:r>
            <w:r w:rsidRPr="0058094D">
              <w:rPr>
                <w:rFonts w:ascii="Verdana" w:eastAsia="Verdana" w:hAnsi="Verdana" w:cs="Verdana"/>
                <w:sz w:val="18"/>
                <w:szCs w:val="18"/>
                <w:lang w:val="fr-CA"/>
              </w:rPr>
              <w:tab/>
              <w:t>Agir avec professionnalisme</w:t>
            </w:r>
          </w:p>
        </w:tc>
        <w:tc>
          <w:tcPr>
            <w:tcW w:w="7371" w:type="dxa"/>
            <w:shd w:val="clear" w:color="auto" w:fill="auto"/>
          </w:tcPr>
          <w:p w14:paraId="676735C6" w14:textId="02B072C3" w:rsidR="0058094D" w:rsidRPr="00257F01" w:rsidRDefault="0058094D" w:rsidP="00257F01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57F01">
              <w:rPr>
                <w:rFonts w:ascii="Verdana" w:eastAsia="Verdana" w:hAnsi="Verdana" w:cs="Verdana"/>
                <w:b/>
                <w:sz w:val="18"/>
                <w:szCs w:val="18"/>
              </w:rPr>
              <w:t>Pratique critique</w:t>
            </w:r>
          </w:p>
          <w:p w14:paraId="0D069DE6" w14:textId="468374DE" w:rsidR="0058094D" w:rsidRPr="0058094D" w:rsidRDefault="0058094D" w:rsidP="00257F01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8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Agir en accord avec les valeurs de la profession et celles de l’organisme. </w:t>
            </w:r>
          </w:p>
          <w:p w14:paraId="51E428B7" w14:textId="1C0213EB" w:rsidR="0058094D" w:rsidRPr="0058094D" w:rsidRDefault="0058094D" w:rsidP="00257F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hAnsi="Verdana"/>
                <w:b/>
                <w:color w:val="000000"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sz w:val="18"/>
                <w:szCs w:val="18"/>
                <w:lang w:val="fr-CA"/>
              </w:rPr>
              <w:t xml:space="preserve">Identifier l’impact de ses propres valeurs dans les interventions. </w:t>
            </w:r>
          </w:p>
          <w:p w14:paraId="0D6B2ACC" w14:textId="45C9F171" w:rsidR="0058094D" w:rsidRPr="0058094D" w:rsidRDefault="0058094D" w:rsidP="00257F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hAnsi="Verdana"/>
                <w:b/>
                <w:color w:val="000000"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Se positionner face à des situations vécues dans le stage qui engendrent des réflexions sur la conciliation des valeurs. </w:t>
            </w:r>
          </w:p>
        </w:tc>
      </w:tr>
      <w:tr w:rsidR="0058094D" w:rsidRPr="00D06078" w14:paraId="61CC8588" w14:textId="77777777" w:rsidTr="00652BBE">
        <w:trPr>
          <w:trHeight w:val="930"/>
        </w:trPr>
        <w:tc>
          <w:tcPr>
            <w:tcW w:w="2835" w:type="dxa"/>
            <w:vMerge/>
            <w:shd w:val="clear" w:color="auto" w:fill="auto"/>
          </w:tcPr>
          <w:p w14:paraId="649E0762" w14:textId="77777777" w:rsidR="0058094D" w:rsidRPr="0058094D" w:rsidRDefault="0058094D" w:rsidP="00580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7371" w:type="dxa"/>
            <w:shd w:val="clear" w:color="auto" w:fill="auto"/>
          </w:tcPr>
          <w:p w14:paraId="1D8E3650" w14:textId="235C7897" w:rsidR="0058094D" w:rsidRPr="00257F01" w:rsidRDefault="0058094D" w:rsidP="00257F01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57F01">
              <w:rPr>
                <w:rFonts w:ascii="Verdana" w:eastAsia="Verdana" w:hAnsi="Verdana" w:cs="Verdana"/>
                <w:b/>
                <w:sz w:val="18"/>
                <w:szCs w:val="18"/>
              </w:rPr>
              <w:t>Pratique éthique</w:t>
            </w:r>
          </w:p>
          <w:p w14:paraId="533BF6F7" w14:textId="77777777" w:rsidR="0058094D" w:rsidRPr="0058094D" w:rsidRDefault="0058094D" w:rsidP="00257F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b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bCs/>
                <w:sz w:val="18"/>
                <w:szCs w:val="18"/>
                <w:lang w:val="fr-CA"/>
              </w:rPr>
              <w:t xml:space="preserve">Identifier une situation nécessitant un processus de délibération éthique. </w:t>
            </w:r>
          </w:p>
          <w:p w14:paraId="1E2A2C00" w14:textId="77777777" w:rsidR="0058094D" w:rsidRPr="0058094D" w:rsidRDefault="0058094D" w:rsidP="00257F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b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bCs/>
                <w:sz w:val="18"/>
                <w:szCs w:val="18"/>
                <w:lang w:val="fr-CA"/>
              </w:rPr>
              <w:t xml:space="preserve">Réaliser un processus de délibération éthique </w:t>
            </w:r>
            <w:r w:rsidRPr="0058094D">
              <w:rPr>
                <w:rFonts w:ascii="Verdana" w:eastAsia="Verdana" w:hAnsi="Verdana" w:cs="Verdana"/>
                <w:bCs/>
                <w:sz w:val="18"/>
                <w:szCs w:val="18"/>
                <w:u w:val="single"/>
                <w:lang w:val="fr-CA"/>
              </w:rPr>
              <w:t xml:space="preserve">avec aide. </w:t>
            </w:r>
          </w:p>
          <w:p w14:paraId="191BFD2E" w14:textId="0ABBD161" w:rsidR="0058094D" w:rsidRPr="0058094D" w:rsidRDefault="0058094D" w:rsidP="00257F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/>
              <w:rPr>
                <w:rFonts w:ascii="Verdana" w:eastAsia="Verdana" w:hAnsi="Verdana" w:cs="Verdana"/>
                <w:b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bCs/>
                <w:sz w:val="18"/>
                <w:szCs w:val="18"/>
                <w:lang w:val="fr-CA"/>
              </w:rPr>
              <w:t xml:space="preserve">Agir en accord avec l’éthique et la déontologie de la profession. </w:t>
            </w:r>
          </w:p>
        </w:tc>
      </w:tr>
      <w:tr w:rsidR="0058094D" w:rsidRPr="00D06078" w14:paraId="25B83EEA" w14:textId="77777777" w:rsidTr="00652BBE">
        <w:trPr>
          <w:trHeight w:val="930"/>
        </w:trPr>
        <w:tc>
          <w:tcPr>
            <w:tcW w:w="2835" w:type="dxa"/>
            <w:vMerge/>
            <w:shd w:val="clear" w:color="auto" w:fill="auto"/>
          </w:tcPr>
          <w:p w14:paraId="7E2B989B" w14:textId="77777777" w:rsidR="0058094D" w:rsidRPr="0058094D" w:rsidRDefault="0058094D" w:rsidP="00580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  <w:lang w:val="fr-CA"/>
              </w:rPr>
            </w:pPr>
          </w:p>
        </w:tc>
        <w:tc>
          <w:tcPr>
            <w:tcW w:w="7371" w:type="dxa"/>
            <w:shd w:val="clear" w:color="auto" w:fill="auto"/>
          </w:tcPr>
          <w:p w14:paraId="698A6938" w14:textId="7013D956" w:rsidR="0058094D" w:rsidRPr="00257F01" w:rsidRDefault="0058094D" w:rsidP="00257F01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57F01">
              <w:rPr>
                <w:rFonts w:ascii="Verdana" w:eastAsia="Verdana" w:hAnsi="Verdana" w:cs="Verdana"/>
                <w:b/>
                <w:sz w:val="18"/>
                <w:szCs w:val="18"/>
              </w:rPr>
              <w:t>Pratique réflexive</w:t>
            </w:r>
          </w:p>
          <w:p w14:paraId="7DF36D5F" w14:textId="77777777" w:rsidR="0058094D" w:rsidRPr="0058094D" w:rsidRDefault="0058094D" w:rsidP="00257F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3" w:hanging="357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Démontrer une capacité à se remettre en question. </w:t>
            </w:r>
          </w:p>
          <w:p w14:paraId="7EB7C227" w14:textId="77777777" w:rsidR="0058094D" w:rsidRPr="0058094D" w:rsidRDefault="0058094D" w:rsidP="00257F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3" w:hanging="357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Démontrer une ouverture à la critique constructive. </w:t>
            </w:r>
          </w:p>
          <w:p w14:paraId="5BBA0882" w14:textId="77777777" w:rsidR="00257F01" w:rsidRPr="00257F01" w:rsidRDefault="0058094D" w:rsidP="00257F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3" w:hanging="357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  <w:bookmarkStart w:id="1" w:name="_heading=h.gjdgxs" w:colFirst="0" w:colLast="0"/>
            <w:bookmarkEnd w:id="1"/>
            <w:r w:rsidRPr="0058094D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Réaliser des auto-évaluations de ses attitudes, ses croyances, ses interventions, ses relations professionnelles (voir la grille sur le savoir-être).</w:t>
            </w:r>
          </w:p>
          <w:p w14:paraId="6C951C19" w14:textId="77777777" w:rsidR="0058094D" w:rsidRPr="00652BBE" w:rsidRDefault="0058094D" w:rsidP="00257F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3" w:hanging="357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bCs/>
                <w:color w:val="000000"/>
                <w:sz w:val="18"/>
                <w:szCs w:val="18"/>
                <w:lang w:val="fr-CA"/>
              </w:rPr>
              <w:t xml:space="preserve">Définir son identité professionnelle. </w:t>
            </w:r>
          </w:p>
          <w:p w14:paraId="6AA0610E" w14:textId="3C594CE1" w:rsidR="00652BBE" w:rsidRPr="0058094D" w:rsidRDefault="00652BBE" w:rsidP="00257F0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3" w:hanging="357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Identifier des actions qui permettent le rayonnement de la profession. </w:t>
            </w:r>
          </w:p>
        </w:tc>
      </w:tr>
      <w:tr w:rsidR="0058094D" w:rsidRPr="00D06078" w14:paraId="5D73AE3C" w14:textId="77777777" w:rsidTr="00652BBE">
        <w:trPr>
          <w:trHeight w:val="732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14:paraId="104F1BC8" w14:textId="77777777" w:rsidR="0058094D" w:rsidRPr="0058094D" w:rsidRDefault="0058094D" w:rsidP="008A3B78">
            <w:pPr>
              <w:tabs>
                <w:tab w:val="left" w:pos="284"/>
              </w:tabs>
              <w:spacing w:after="120"/>
              <w:rPr>
                <w:rFonts w:ascii="Verdana" w:eastAsia="Verdana" w:hAnsi="Verdana" w:cs="Verdana"/>
                <w:b/>
                <w:sz w:val="18"/>
                <w:szCs w:val="18"/>
                <w:lang w:val="fr-CA"/>
              </w:rPr>
            </w:pPr>
            <w:r w:rsidRPr="0058094D">
              <w:rPr>
                <w:rFonts w:ascii="Verdana" w:eastAsia="Verdana" w:hAnsi="Verdana" w:cs="Verdana"/>
                <w:b/>
                <w:sz w:val="18"/>
                <w:szCs w:val="18"/>
                <w:lang w:val="fr-CA"/>
              </w:rPr>
              <w:t>Pour l’ensemble de l’objectif 7</w:t>
            </w:r>
          </w:p>
          <w:p w14:paraId="2B00EC3D" w14:textId="45E96ED8" w:rsidR="0058094D" w:rsidRPr="00257F01" w:rsidRDefault="0058094D" w:rsidP="00257F01">
            <w:pPr>
              <w:pStyle w:val="Paragraphedeliste"/>
              <w:numPr>
                <w:ilvl w:val="0"/>
                <w:numId w:val="21"/>
              </w:numPr>
              <w:tabs>
                <w:tab w:val="left" w:pos="284"/>
              </w:tabs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57F01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Promouvoir la profession par ses connaissances, ses attitudes, ses comportements, ses valeurs, ses croyances à travers les différentes activités professionnelles. </w:t>
            </w:r>
          </w:p>
        </w:tc>
      </w:tr>
    </w:tbl>
    <w:p w14:paraId="28524EE8" w14:textId="77777777" w:rsidR="00FA7E07" w:rsidRPr="00D06078" w:rsidRDefault="00FA7E07">
      <w:pPr>
        <w:rPr>
          <w:lang w:val="fr-CA"/>
        </w:rPr>
      </w:pPr>
    </w:p>
    <w:sectPr w:rsidR="00FA7E07" w:rsidRPr="00D06078" w:rsidSect="00257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762F2" w14:textId="77777777" w:rsidR="00D34AF6" w:rsidRDefault="00D34AF6">
      <w:r>
        <w:separator/>
      </w:r>
    </w:p>
  </w:endnote>
  <w:endnote w:type="continuationSeparator" w:id="0">
    <w:p w14:paraId="3D52338E" w14:textId="77777777" w:rsidR="00D34AF6" w:rsidRDefault="00D3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0779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6A56" w14:textId="29FB657D" w:rsidR="00D06078" w:rsidRPr="00D06078" w:rsidRDefault="00D06078" w:rsidP="0058094D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</w:tabs>
      <w:rPr>
        <w:rFonts w:ascii="Verdana" w:hAnsi="Verdana"/>
        <w:i/>
        <w:color w:val="000000"/>
        <w:sz w:val="20"/>
        <w:lang w:val="fr-CA"/>
      </w:rPr>
    </w:pPr>
    <w:bookmarkStart w:id="2" w:name="_GoBack"/>
    <w:bookmarkEnd w:id="2"/>
    <w:r w:rsidRPr="00D06078">
      <w:rPr>
        <w:rFonts w:ascii="Verdana" w:hAnsi="Verdana"/>
        <w:i/>
        <w:color w:val="000000"/>
        <w:sz w:val="20"/>
        <w:lang w:val="fr-CA"/>
      </w:rPr>
      <w:t>Grille d’évaluation mi-stage II</w:t>
    </w:r>
  </w:p>
  <w:p w14:paraId="385F65D0" w14:textId="2516B40D" w:rsidR="00FA7E07" w:rsidRPr="00D06078" w:rsidRDefault="00D06078" w:rsidP="00D06078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hAnsi="Verdana"/>
        <w:i/>
        <w:color w:val="000000"/>
        <w:sz w:val="20"/>
        <w:lang w:val="fr-CA"/>
      </w:rPr>
    </w:pPr>
    <w:r w:rsidRPr="00D06078">
      <w:rPr>
        <w:rFonts w:ascii="Verdana" w:hAnsi="Verdana"/>
        <w:i/>
        <w:color w:val="000000"/>
        <w:sz w:val="20"/>
        <w:lang w:val="fr-CA"/>
      </w:rPr>
      <w:t xml:space="preserve">Majeure en intervention </w:t>
    </w:r>
    <w:r w:rsidR="00577E4A">
      <w:rPr>
        <w:rFonts w:ascii="Verdana" w:hAnsi="Verdana"/>
        <w:i/>
        <w:color w:val="000000"/>
        <w:sz w:val="20"/>
        <w:lang w:val="fr-CA"/>
      </w:rPr>
      <w:t>collective</w:t>
    </w:r>
    <w:r w:rsidR="00577E4A">
      <w:rPr>
        <w:rFonts w:ascii="Verdana" w:hAnsi="Verdana"/>
        <w:i/>
        <w:color w:val="000000"/>
        <w:sz w:val="20"/>
        <w:lang w:val="fr-CA"/>
      </w:rPr>
      <w:tab/>
    </w:r>
    <w:r w:rsidRPr="00D06078">
      <w:rPr>
        <w:rFonts w:ascii="Verdana" w:hAnsi="Verdana"/>
        <w:i/>
        <w:color w:val="000000"/>
        <w:sz w:val="20"/>
        <w:lang w:val="fr-CA"/>
      </w:rPr>
      <w:tab/>
    </w:r>
    <w:r w:rsidRPr="00D06078">
      <w:rPr>
        <w:rFonts w:ascii="Verdana" w:hAnsi="Verdana"/>
        <w:i/>
        <w:color w:val="000000"/>
        <w:sz w:val="20"/>
        <w:lang w:val="fr-CA"/>
      </w:rPr>
      <w:tab/>
      <w:t xml:space="preserve">Page </w:t>
    </w:r>
    <w:r w:rsidRPr="00D06078">
      <w:rPr>
        <w:rFonts w:ascii="Verdana" w:hAnsi="Verdana"/>
        <w:i/>
        <w:color w:val="000000"/>
        <w:sz w:val="20"/>
        <w:lang w:val="fr-CA"/>
      </w:rPr>
      <w:fldChar w:fldCharType="begin"/>
    </w:r>
    <w:r w:rsidRPr="00D06078">
      <w:rPr>
        <w:rFonts w:ascii="Verdana" w:hAnsi="Verdana"/>
        <w:i/>
        <w:color w:val="000000"/>
        <w:sz w:val="20"/>
        <w:lang w:val="fr-CA"/>
      </w:rPr>
      <w:instrText>PAGE   \* MERGEFORMAT</w:instrText>
    </w:r>
    <w:r w:rsidRPr="00D06078">
      <w:rPr>
        <w:rFonts w:ascii="Verdana" w:hAnsi="Verdana"/>
        <w:i/>
        <w:color w:val="000000"/>
        <w:sz w:val="20"/>
        <w:lang w:val="fr-CA"/>
      </w:rPr>
      <w:fldChar w:fldCharType="separate"/>
    </w:r>
    <w:r w:rsidRPr="00D06078">
      <w:rPr>
        <w:rFonts w:ascii="Verdana" w:hAnsi="Verdana"/>
        <w:i/>
        <w:color w:val="000000"/>
        <w:sz w:val="20"/>
        <w:lang w:val="fr-CA"/>
      </w:rPr>
      <w:t>1</w:t>
    </w:r>
    <w:r w:rsidRPr="00D06078">
      <w:rPr>
        <w:rFonts w:ascii="Verdana" w:hAnsi="Verdana"/>
        <w:i/>
        <w:color w:val="000000"/>
        <w:sz w:val="20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6C0F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6B9A2" w14:textId="77777777" w:rsidR="00D34AF6" w:rsidRDefault="00D34AF6">
      <w:r>
        <w:separator/>
      </w:r>
    </w:p>
  </w:footnote>
  <w:footnote w:type="continuationSeparator" w:id="0">
    <w:p w14:paraId="122B0A7E" w14:textId="77777777" w:rsidR="00D34AF6" w:rsidRDefault="00D3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736C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4928" w14:textId="77777777" w:rsidR="002B2298" w:rsidRDefault="002B22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C287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7C5"/>
    <w:multiLevelType w:val="hybridMultilevel"/>
    <w:tmpl w:val="07407A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1E9"/>
    <w:multiLevelType w:val="multilevel"/>
    <w:tmpl w:val="249012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0B7A43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7F5EA7"/>
    <w:multiLevelType w:val="multilevel"/>
    <w:tmpl w:val="0CA69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5851D0"/>
    <w:multiLevelType w:val="multilevel"/>
    <w:tmpl w:val="B400E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ED2131"/>
    <w:multiLevelType w:val="hybridMultilevel"/>
    <w:tmpl w:val="853CCC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3484E"/>
    <w:multiLevelType w:val="multilevel"/>
    <w:tmpl w:val="49E8B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45571B"/>
    <w:multiLevelType w:val="multilevel"/>
    <w:tmpl w:val="CA48C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620C31"/>
    <w:multiLevelType w:val="multilevel"/>
    <w:tmpl w:val="B04E1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9031DB2"/>
    <w:multiLevelType w:val="hybridMultilevel"/>
    <w:tmpl w:val="EC52C6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23FAD"/>
    <w:multiLevelType w:val="multilevel"/>
    <w:tmpl w:val="35FC5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705515"/>
    <w:multiLevelType w:val="hybridMultilevel"/>
    <w:tmpl w:val="6C683F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F0BDF"/>
    <w:multiLevelType w:val="multilevel"/>
    <w:tmpl w:val="2820A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D6135EA"/>
    <w:multiLevelType w:val="multilevel"/>
    <w:tmpl w:val="46F6C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D2315F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FD1ACD"/>
    <w:multiLevelType w:val="multilevel"/>
    <w:tmpl w:val="9C5E7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46A81"/>
    <w:multiLevelType w:val="multilevel"/>
    <w:tmpl w:val="67EC3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49E3C17"/>
    <w:multiLevelType w:val="multilevel"/>
    <w:tmpl w:val="1C38E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99D7AE5"/>
    <w:multiLevelType w:val="multilevel"/>
    <w:tmpl w:val="08D89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D976CC"/>
    <w:multiLevelType w:val="multilevel"/>
    <w:tmpl w:val="A5EA7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A37145D"/>
    <w:multiLevelType w:val="multilevel"/>
    <w:tmpl w:val="F3D02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3F71A3B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6DD4584"/>
    <w:multiLevelType w:val="multilevel"/>
    <w:tmpl w:val="548CD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BB143F"/>
    <w:multiLevelType w:val="multilevel"/>
    <w:tmpl w:val="C4E4D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E641C1A"/>
    <w:multiLevelType w:val="hybridMultilevel"/>
    <w:tmpl w:val="9B86D7E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3446ED"/>
    <w:multiLevelType w:val="multilevel"/>
    <w:tmpl w:val="47644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2"/>
  </w:num>
  <w:num w:numId="5">
    <w:abstractNumId w:val="20"/>
  </w:num>
  <w:num w:numId="6">
    <w:abstractNumId w:val="3"/>
  </w:num>
  <w:num w:numId="7">
    <w:abstractNumId w:val="19"/>
  </w:num>
  <w:num w:numId="8">
    <w:abstractNumId w:val="4"/>
  </w:num>
  <w:num w:numId="9">
    <w:abstractNumId w:val="10"/>
  </w:num>
  <w:num w:numId="10">
    <w:abstractNumId w:val="16"/>
  </w:num>
  <w:num w:numId="11">
    <w:abstractNumId w:val="22"/>
  </w:num>
  <w:num w:numId="12">
    <w:abstractNumId w:val="8"/>
  </w:num>
  <w:num w:numId="13">
    <w:abstractNumId w:val="5"/>
  </w:num>
  <w:num w:numId="14">
    <w:abstractNumId w:val="7"/>
  </w:num>
  <w:num w:numId="15">
    <w:abstractNumId w:val="23"/>
  </w:num>
  <w:num w:numId="16">
    <w:abstractNumId w:val="17"/>
  </w:num>
  <w:num w:numId="17">
    <w:abstractNumId w:val="21"/>
  </w:num>
  <w:num w:numId="18">
    <w:abstractNumId w:val="2"/>
  </w:num>
  <w:num w:numId="19">
    <w:abstractNumId w:val="14"/>
  </w:num>
  <w:num w:numId="20">
    <w:abstractNumId w:val="24"/>
  </w:num>
  <w:num w:numId="21">
    <w:abstractNumId w:val="0"/>
  </w:num>
  <w:num w:numId="22">
    <w:abstractNumId w:val="9"/>
  </w:num>
  <w:num w:numId="23">
    <w:abstractNumId w:val="15"/>
  </w:num>
  <w:num w:numId="24">
    <w:abstractNumId w:val="11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7"/>
    <w:rsid w:val="000268AB"/>
    <w:rsid w:val="0012076C"/>
    <w:rsid w:val="00193DAE"/>
    <w:rsid w:val="001C7C68"/>
    <w:rsid w:val="00257F01"/>
    <w:rsid w:val="00281E0E"/>
    <w:rsid w:val="002B2298"/>
    <w:rsid w:val="002C1ED9"/>
    <w:rsid w:val="002F4638"/>
    <w:rsid w:val="00341EA6"/>
    <w:rsid w:val="00384500"/>
    <w:rsid w:val="00384BF8"/>
    <w:rsid w:val="0039521C"/>
    <w:rsid w:val="00432CB9"/>
    <w:rsid w:val="0052224F"/>
    <w:rsid w:val="00577E4A"/>
    <w:rsid w:val="0058094D"/>
    <w:rsid w:val="005B1850"/>
    <w:rsid w:val="005F73D1"/>
    <w:rsid w:val="00652BBE"/>
    <w:rsid w:val="00790DB5"/>
    <w:rsid w:val="007F338D"/>
    <w:rsid w:val="00877439"/>
    <w:rsid w:val="008A3B78"/>
    <w:rsid w:val="009C4E08"/>
    <w:rsid w:val="00AF7F90"/>
    <w:rsid w:val="00B36535"/>
    <w:rsid w:val="00C25BE0"/>
    <w:rsid w:val="00C8731D"/>
    <w:rsid w:val="00D06078"/>
    <w:rsid w:val="00D34AF6"/>
    <w:rsid w:val="00D6083E"/>
    <w:rsid w:val="00D84D4F"/>
    <w:rsid w:val="00E23E26"/>
    <w:rsid w:val="00E30306"/>
    <w:rsid w:val="00E543AC"/>
    <w:rsid w:val="00E65AF8"/>
    <w:rsid w:val="00EA7AC2"/>
    <w:rsid w:val="00EF5226"/>
    <w:rsid w:val="00FA7E07"/>
    <w:rsid w:val="00FD1373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26D7EE"/>
  <w15:docId w15:val="{D84A4296-2819-4BDC-8D8F-9C325909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538"/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83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5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538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75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A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5AD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A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5AD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43E42"/>
    <w:pPr>
      <w:spacing w:before="100" w:beforeAutospacing="1" w:after="100" w:afterAutospacing="1"/>
    </w:pPr>
    <w:rPr>
      <w:lang w:val="fr-CA" w:eastAsia="zh-C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REVHWkl7KoF3x//Wxkm1RJ2oFQ==">AMUW2mUO4xxoafMgf3Az5wNs6J0yC186XWCCZncCDDTEkcSPxgC5+XziRxbrRyIiZ2+gYDMtAeCRaPDUOTqvZEvYGt/kHvowlvoNRO1KLITtL9Kp0EiEDTwvMUbMguqP79Q0DzDxgJyD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Tremblay</dc:creator>
  <cp:lastModifiedBy>Karen Myles</cp:lastModifiedBy>
  <cp:revision>6</cp:revision>
  <dcterms:created xsi:type="dcterms:W3CDTF">2024-02-09T16:18:00Z</dcterms:created>
  <dcterms:modified xsi:type="dcterms:W3CDTF">2024-02-09T20:13:00Z</dcterms:modified>
</cp:coreProperties>
</file>