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" w:type="dxa"/>
        <w:tblLayout w:type="fixed"/>
        <w:tblLook w:val="0600" w:firstRow="0" w:lastRow="0" w:firstColumn="0" w:lastColumn="0" w:noHBand="1" w:noVBand="1"/>
      </w:tblPr>
      <w:tblGrid>
        <w:gridCol w:w="6805"/>
        <w:gridCol w:w="6805"/>
      </w:tblGrid>
      <w:tr w:rsidR="0EC9E57B" w14:paraId="2A1E3460" w14:textId="77777777" w:rsidTr="64967D14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7307" w14:textId="6266F471" w:rsidR="2CFD3CDF" w:rsidRDefault="64F27E7E" w:rsidP="64967D14">
            <w:pPr>
              <w:pStyle w:val="Titre1"/>
              <w:spacing w:before="0" w:line="240" w:lineRule="auto"/>
              <w:jc w:val="center"/>
              <w:rPr>
                <w:color w:val="FFFFFF" w:themeColor="background1"/>
              </w:rPr>
            </w:pPr>
            <w:r w:rsidRPr="64967D14">
              <w:rPr>
                <w:color w:val="FFFFFF" w:themeColor="background1"/>
              </w:rPr>
              <w:t>Je planifie</w:t>
            </w:r>
          </w:p>
        </w:tc>
      </w:tr>
      <w:tr w:rsidR="517C0392" w14:paraId="36E484FF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C9F1" w14:textId="7A0828A7" w:rsidR="517C0392" w:rsidRDefault="517C0392" w:rsidP="64967D14">
            <w:pPr>
              <w:spacing w:after="0" w:line="276" w:lineRule="auto"/>
            </w:pPr>
            <w:r w:rsidRPr="64967D1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Titre de l’activité</w:t>
            </w:r>
            <w:r w:rsidR="00831CC9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</w:p>
        </w:tc>
      </w:tr>
      <w:tr w:rsidR="517C0392" w14:paraId="263AB068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26B9" w14:textId="6B1DBFB5" w:rsidR="517C0392" w:rsidRDefault="517C0392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Clientèle visée</w:t>
            </w:r>
            <w:r w:rsidR="00100466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  <w:r w:rsidRPr="64967D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00466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lasse ou des élèves en particulier</w:t>
            </w:r>
          </w:p>
        </w:tc>
      </w:tr>
      <w:tr w:rsidR="517C0392" w14:paraId="26435F6D" w14:textId="77777777" w:rsidTr="00DE1202">
        <w:trPr>
          <w:trHeight w:val="300"/>
        </w:trPr>
        <w:tc>
          <w:tcPr>
            <w:tcW w:w="6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B0ED" w14:textId="7E4406EB" w:rsidR="003D1FC9" w:rsidRPr="00DE1202" w:rsidRDefault="517C0392" w:rsidP="64967D14">
            <w:pPr>
              <w:spacing w:after="0" w:line="276" w:lineRule="auto"/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de réalisation</w:t>
            </w:r>
            <w:r w:rsidR="00100466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0466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ériode dans la journée</w:t>
            </w:r>
          </w:p>
        </w:tc>
        <w:tc>
          <w:tcPr>
            <w:tcW w:w="6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3CC4" w14:textId="0BAC6D37" w:rsidR="517C0392" w:rsidRDefault="517C0392" w:rsidP="64967D14">
            <w:pPr>
              <w:spacing w:after="0" w:line="276" w:lineRule="auto"/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Durée prévue</w:t>
            </w:r>
            <w:r w:rsidR="004D6D76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</w:p>
        </w:tc>
      </w:tr>
      <w:tr w:rsidR="517C0392" w14:paraId="664282CC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8B63" w14:textId="5EE44C32" w:rsidR="00522892" w:rsidRDefault="43380F54" w:rsidP="64967D14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Intention pédagogique ou objectifs d’apprentissage</w:t>
            </w:r>
          </w:p>
          <w:p w14:paraId="4B0C5D48" w14:textId="7211CFFA" w:rsidR="517C0392" w:rsidRPr="00DE1202" w:rsidRDefault="00522892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A</w:t>
            </w:r>
            <w:r w:rsidR="43380F54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mener l’élève ou les élèves à</w:t>
            </w:r>
            <w:r w:rsidR="007A7C1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43380F54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…</w:t>
            </w:r>
          </w:p>
        </w:tc>
      </w:tr>
      <w:tr w:rsidR="517C0392" w14:paraId="0A5D29B0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34E8" w14:textId="6E191B5A" w:rsidR="00CB5DC0" w:rsidRDefault="1B3EEF99" w:rsidP="64967D14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Compétences transversales </w:t>
            </w:r>
            <w:r w:rsidR="1281C8EA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ou</w:t>
            </w: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domaines généraux de formation</w:t>
            </w:r>
          </w:p>
          <w:p w14:paraId="794CBDBE" w14:textId="213EA5C5" w:rsidR="1B3EEF99" w:rsidRPr="00DE1202" w:rsidRDefault="00CB5DC0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</w:t>
            </w:r>
            <w:r w:rsidR="1B3EEF9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st-ce que mon enseignement 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touche </w:t>
            </w:r>
            <w:r w:rsidR="1B3EEF9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d’autres compétences que mon intention pédagogique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517C0392" w14:paraId="04EA2D8A" w14:textId="77777777" w:rsidTr="64967D14">
        <w:trPr>
          <w:trHeight w:val="42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9528" w14:textId="4636EAB5" w:rsidR="00CB5DC0" w:rsidRDefault="3FD5352E" w:rsidP="64967D14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Pratiques</w:t>
            </w:r>
            <w:r w:rsidR="00CB5DC0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, </w:t>
            </w: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stratégies</w:t>
            </w:r>
            <w:r w:rsidR="00CB5DC0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ou </w:t>
            </w: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approches utilisées</w:t>
            </w:r>
          </w:p>
          <w:p w14:paraId="04C23285" w14:textId="75F262DF" w:rsidR="517C0392" w:rsidRPr="00DE1202" w:rsidRDefault="00CB5DC0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</w:t>
            </w:r>
            <w:r w:rsidR="3FD5352E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omment 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est-ce que </w:t>
            </w:r>
            <w:r w:rsidR="3FD5352E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j’enseignerai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517C0392" w14:paraId="4CFC4F04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9033" w14:textId="20B26DD8" w:rsidR="00B34A8D" w:rsidRDefault="621DD7BD" w:rsidP="517C0392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Obstacles anticipés</w:t>
            </w:r>
          </w:p>
          <w:p w14:paraId="6DBA297E" w14:textId="58A5BC01" w:rsidR="517C0392" w:rsidRPr="00DE1202" w:rsidRDefault="517C0392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Quels sont les obstacles à l’apprentissage qui sont anticipés dans la réalisation de cette activité pour l’ensemble de la classe?</w:t>
            </w:r>
          </w:p>
        </w:tc>
      </w:tr>
      <w:tr w:rsidR="517C0392" w14:paraId="2A78E654" w14:textId="77777777" w:rsidTr="00DE1202">
        <w:trPr>
          <w:trHeight w:val="300"/>
        </w:trPr>
        <w:tc>
          <w:tcPr>
            <w:tcW w:w="13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68A6" w14:textId="5F6EDE16" w:rsidR="24886DDB" w:rsidRDefault="24886DDB" w:rsidP="64967D14">
            <w:pPr>
              <w:spacing w:after="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Synthèse du déroulement global de l’activité</w:t>
            </w:r>
          </w:p>
          <w:p w14:paraId="1E87236D" w14:textId="6F2DACEE" w:rsidR="517C0392" w:rsidRDefault="517C0392" w:rsidP="64967D14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D5C7C6" w14:textId="7744A8DE" w:rsidR="001B06E6" w:rsidRDefault="001B06E6" w:rsidP="64967D14">
      <w:r>
        <w:br w:type="page"/>
      </w:r>
    </w:p>
    <w:p w14:paraId="733DBD0B" w14:textId="24276D90" w:rsidR="517C0392" w:rsidDel="001B06E6" w:rsidRDefault="517C0392"/>
    <w:tbl>
      <w:tblPr>
        <w:tblW w:w="13440" w:type="dxa"/>
        <w:tblLayout w:type="fixed"/>
        <w:tblLook w:val="0600" w:firstRow="0" w:lastRow="0" w:firstColumn="0" w:lastColumn="0" w:noHBand="1" w:noVBand="1"/>
      </w:tblPr>
      <w:tblGrid>
        <w:gridCol w:w="3307"/>
        <w:gridCol w:w="3367"/>
        <w:gridCol w:w="3383"/>
        <w:gridCol w:w="3383"/>
      </w:tblGrid>
      <w:tr w:rsidR="517C0392" w14:paraId="69E5AD9B" w14:textId="77777777" w:rsidTr="22694439">
        <w:trPr>
          <w:trHeight w:val="300"/>
        </w:trPr>
        <w:tc>
          <w:tcPr>
            <w:tcW w:w="1344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DEFB" w14:textId="04017583" w:rsidR="517C0392" w:rsidRDefault="517C0392" w:rsidP="517C0392">
            <w:pPr>
              <w:spacing w:after="0"/>
              <w:jc w:val="center"/>
            </w:pPr>
            <w:r w:rsidRPr="517C039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Différenciation</w:t>
            </w:r>
          </w:p>
        </w:tc>
      </w:tr>
      <w:tr w:rsidR="517C0392" w14:paraId="1E9BE6F2" w14:textId="77777777" w:rsidTr="22694439">
        <w:trPr>
          <w:trHeight w:val="30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1078" w14:textId="5A6D9115" w:rsidR="517C0392" w:rsidRDefault="517C0392" w:rsidP="517C039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17C039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Classe</w:t>
            </w:r>
            <w:r w:rsidR="5B0B0219" w:rsidRPr="517C039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(obstacles mentionnés ci-dessus)</w:t>
            </w:r>
          </w:p>
        </w:tc>
        <w:tc>
          <w:tcPr>
            <w:tcW w:w="33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F271" w14:textId="21B64BA3" w:rsidR="517C0392" w:rsidRDefault="517C0392" w:rsidP="517C0392">
            <w:pPr>
              <w:spacing w:after="0"/>
              <w:jc w:val="center"/>
            </w:pPr>
            <w:r w:rsidRPr="517C039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Type de différenciation </w:t>
            </w:r>
          </w:p>
        </w:tc>
        <w:tc>
          <w:tcPr>
            <w:tcW w:w="33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5247" w14:textId="7F687EE4" w:rsidR="517C0392" w:rsidRDefault="517C0392" w:rsidP="517C0392">
            <w:pPr>
              <w:spacing w:after="0"/>
              <w:jc w:val="center"/>
            </w:pPr>
            <w:r w:rsidRPr="0EC9E5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Dispositifs de différenciation</w:t>
            </w:r>
          </w:p>
        </w:tc>
        <w:tc>
          <w:tcPr>
            <w:tcW w:w="33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7D51" w14:textId="4E718824" w:rsidR="7F2A31AF" w:rsidRDefault="7F2A31AF" w:rsidP="0EC9E57B">
            <w:pPr>
              <w:spacing w:after="0"/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Explication et justification de la mesure de différenciation universelle (flexibilité) mise en place</w:t>
            </w:r>
            <w:r w:rsidRPr="0EC9E57B">
              <w:rPr>
                <w:rFonts w:ascii="Arial" w:eastAsia="Arial" w:hAnsi="Arial" w:cs="Arial"/>
                <w:b/>
                <w:bCs/>
                <w:color w:val="666666"/>
                <w:sz w:val="22"/>
                <w:szCs w:val="22"/>
              </w:rPr>
              <w:t xml:space="preserve"> (</w:t>
            </w:r>
            <w:hyperlink r:id="rId7">
              <w:r w:rsidRPr="0EC9E57B">
                <w:rPr>
                  <w:rStyle w:val="Hyperlien"/>
                  <w:rFonts w:ascii="Arial" w:eastAsia="Arial" w:hAnsi="Arial" w:cs="Arial"/>
                  <w:b/>
                  <w:bCs/>
                  <w:color w:val="1155CC"/>
                  <w:sz w:val="22"/>
                  <w:szCs w:val="22"/>
                </w:rPr>
                <w:t>voir fiche explicative de la CUA</w:t>
              </w:r>
            </w:hyperlink>
            <w:r w:rsidRPr="0EC9E57B">
              <w:rPr>
                <w:rFonts w:ascii="Arial" w:eastAsia="Arial" w:hAnsi="Arial" w:cs="Arial"/>
                <w:b/>
                <w:bCs/>
                <w:color w:val="666666"/>
                <w:sz w:val="22"/>
                <w:szCs w:val="22"/>
              </w:rPr>
              <w:t>)</w:t>
            </w:r>
          </w:p>
        </w:tc>
      </w:tr>
      <w:tr w:rsidR="517C0392" w14:paraId="41AA016E" w14:textId="77777777" w:rsidTr="22694439">
        <w:trPr>
          <w:trHeight w:val="30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3401" w14:textId="470A10CC" w:rsidR="517C0392" w:rsidRDefault="517C0392" w:rsidP="517C0392">
            <w:pPr>
              <w:spacing w:after="0"/>
            </w:pPr>
            <w:r w:rsidRPr="517C039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F2D0" w14:textId="13F8751D" w:rsidR="517C0392" w:rsidRDefault="517C0392" w:rsidP="0EC9E57B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Flexibilité</w:t>
            </w:r>
          </w:p>
          <w:p w14:paraId="3CD5BDF7" w14:textId="18A6428A" w:rsidR="517C0392" w:rsidRDefault="517C0392" w:rsidP="517C0392">
            <w:pPr>
              <w:spacing w:after="0"/>
            </w:pPr>
            <w:r w:rsidRPr="517C039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3A25" w14:textId="5E263156" w:rsidR="517C0392" w:rsidRDefault="517C0392" w:rsidP="0EC9E57B">
            <w:pPr>
              <w:pStyle w:val="Paragraphedeliste"/>
              <w:numPr>
                <w:ilvl w:val="0"/>
                <w:numId w:val="1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Le pourquoi</w:t>
            </w:r>
          </w:p>
          <w:p w14:paraId="01104F62" w14:textId="2823FF5D" w:rsidR="517C0392" w:rsidRDefault="517C0392" w:rsidP="0EC9E57B">
            <w:pPr>
              <w:pStyle w:val="Paragraphedeliste"/>
              <w:numPr>
                <w:ilvl w:val="0"/>
                <w:numId w:val="1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Le quoi</w:t>
            </w:r>
          </w:p>
          <w:p w14:paraId="1A9C18F4" w14:textId="5F108D18" w:rsidR="517C0392" w:rsidRDefault="517C0392" w:rsidP="0EC9E57B">
            <w:pPr>
              <w:pStyle w:val="Paragraphedeliste"/>
              <w:numPr>
                <w:ilvl w:val="0"/>
                <w:numId w:val="1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Le comment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2D98" w14:textId="7EC0FCCD" w:rsidR="0EC9E57B" w:rsidRDefault="0EC9E57B" w:rsidP="0EC9E57B">
            <w:pPr>
              <w:pStyle w:val="Paragraphedelist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EC9E57B" w14:paraId="67D32648" w14:textId="77777777" w:rsidTr="22694439">
        <w:trPr>
          <w:trHeight w:val="48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7F69" w14:textId="5B4098CD" w:rsidR="0EC9E57B" w:rsidRDefault="0EC9E57B" w:rsidP="0EC9E57B">
            <w:pPr>
              <w:spacing w:after="0"/>
              <w:jc w:val="center"/>
            </w:pPr>
            <w:r w:rsidRPr="0EC9E5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Élève en particulier</w:t>
            </w:r>
          </w:p>
        </w:tc>
        <w:tc>
          <w:tcPr>
            <w:tcW w:w="3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BED6" w14:textId="3E8FA688" w:rsidR="0EC9E57B" w:rsidRDefault="0EC9E57B" w:rsidP="0EC9E57B">
            <w:pPr>
              <w:spacing w:after="0"/>
              <w:jc w:val="center"/>
            </w:pPr>
            <w:r w:rsidRPr="0EC9E5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Type de différenciation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01C2" w14:textId="091EA347" w:rsidR="0EC9E57B" w:rsidRDefault="0EC9E57B" w:rsidP="0EC9E57B">
            <w:pPr>
              <w:spacing w:after="0"/>
              <w:jc w:val="center"/>
            </w:pPr>
            <w:r w:rsidRPr="0EC9E5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Dispositifs de différenciation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B17B" w14:textId="2116E993" w:rsidR="7C262FCE" w:rsidRDefault="7C262FCE" w:rsidP="0EC9E57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Explication et justification de la mesure de différenciation </w:t>
            </w:r>
            <w:r w:rsidRPr="0EC9E57B">
              <w:rPr>
                <w:rFonts w:ascii="Arial" w:eastAsia="Arial" w:hAnsi="Arial" w:cs="Arial"/>
                <w:b/>
                <w:bCs/>
                <w:color w:val="666666"/>
                <w:sz w:val="22"/>
                <w:szCs w:val="22"/>
              </w:rPr>
              <w:t>(adaptation ou modification)</w:t>
            </w: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EC9E57B" w14:paraId="251D3B54" w14:textId="77777777" w:rsidTr="22694439">
        <w:trPr>
          <w:trHeight w:val="42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0F47" w14:textId="29EF33FE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 Nom de l’élève 1 : </w:t>
            </w:r>
          </w:p>
          <w:p w14:paraId="13989119" w14:textId="760F61D9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2541" w14:textId="2B5AD5A8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Adaptation</w:t>
            </w:r>
          </w:p>
          <w:p w14:paraId="5CB051F4" w14:textId="61F772BC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Modification</w:t>
            </w:r>
          </w:p>
          <w:p w14:paraId="51C129F3" w14:textId="03AF5EB3" w:rsidR="0EC9E57B" w:rsidRDefault="0EC9E57B" w:rsidP="0EC9E57B">
            <w:pPr>
              <w:pStyle w:val="Paragraphedeliste"/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F117" w14:textId="2C00D0A0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Contenu</w:t>
            </w:r>
          </w:p>
          <w:p w14:paraId="6644EAB7" w14:textId="52EF3F8F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22694439">
              <w:rPr>
                <w:rFonts w:ascii="Arial" w:eastAsia="Arial" w:hAnsi="Arial" w:cs="Arial"/>
                <w:sz w:val="22"/>
                <w:szCs w:val="22"/>
              </w:rPr>
              <w:t>Proc</w:t>
            </w:r>
            <w:r w:rsidR="05A6BE20" w:rsidRPr="22694439">
              <w:rPr>
                <w:rFonts w:ascii="Arial" w:eastAsia="Arial" w:hAnsi="Arial" w:cs="Arial"/>
                <w:sz w:val="22"/>
                <w:szCs w:val="22"/>
              </w:rPr>
              <w:t>essus</w:t>
            </w:r>
          </w:p>
          <w:p w14:paraId="7ACD14A6" w14:textId="69520E2F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29F8C0B9" w14:textId="0D1501BF" w:rsidR="0EC9E57B" w:rsidRDefault="0EC9E57B" w:rsidP="0EC9E57B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Structure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6CD7" w14:textId="54D97DB6" w:rsidR="0EC9E57B" w:rsidRDefault="0EC9E57B" w:rsidP="0EC9E57B">
            <w:pPr>
              <w:pStyle w:val="Paragraphedelist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EC9E57B" w14:paraId="4B1B371D" w14:textId="77777777" w:rsidTr="22694439">
        <w:trPr>
          <w:trHeight w:val="42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3386" w14:textId="5E5E759C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Nom de l’élève 2 : </w:t>
            </w:r>
          </w:p>
          <w:p w14:paraId="27B9779F" w14:textId="060F4785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B7A7" w14:textId="26931918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Adaptation</w:t>
            </w:r>
          </w:p>
          <w:p w14:paraId="61C8BC67" w14:textId="78356BB7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Modification</w:t>
            </w:r>
          </w:p>
          <w:p w14:paraId="1156DDC0" w14:textId="3318D6E9" w:rsidR="0EC9E57B" w:rsidRDefault="0EC9E57B" w:rsidP="0EC9E57B">
            <w:pPr>
              <w:pStyle w:val="Paragraphedeliste"/>
              <w:spacing w:after="0"/>
              <w:rPr>
                <w:rFonts w:ascii="Arial" w:eastAsia="Arial" w:hAnsi="Arial" w:cs="Arial"/>
                <w:b/>
                <w:bCs/>
              </w:rPr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3E11" w14:textId="340BA11B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Contenu</w:t>
            </w:r>
          </w:p>
          <w:p w14:paraId="6467FE94" w14:textId="7E0E40FF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22694439">
              <w:rPr>
                <w:rFonts w:ascii="Arial" w:eastAsia="Arial" w:hAnsi="Arial" w:cs="Arial"/>
                <w:sz w:val="22"/>
                <w:szCs w:val="22"/>
              </w:rPr>
              <w:t>Proc</w:t>
            </w:r>
            <w:r w:rsidR="6E166218" w:rsidRPr="22694439">
              <w:rPr>
                <w:rFonts w:ascii="Arial" w:eastAsia="Arial" w:hAnsi="Arial" w:cs="Arial"/>
                <w:sz w:val="22"/>
                <w:szCs w:val="22"/>
              </w:rPr>
              <w:t>essus</w:t>
            </w:r>
          </w:p>
          <w:p w14:paraId="0DE7A5F2" w14:textId="1CA0B460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3E21E23E" w14:textId="2D97E7F3" w:rsidR="0EC9E57B" w:rsidRDefault="0EC9E57B" w:rsidP="0EC9E57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Structure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B0FF" w14:textId="2F6181B9" w:rsidR="0EC9E57B" w:rsidRDefault="0EC9E57B" w:rsidP="0EC9E57B">
            <w:pPr>
              <w:pStyle w:val="Paragraphedelist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EC9E57B" w14:paraId="62532198" w14:textId="77777777" w:rsidTr="22694439">
        <w:trPr>
          <w:trHeight w:val="420"/>
        </w:trPr>
        <w:tc>
          <w:tcPr>
            <w:tcW w:w="33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64EF" w14:textId="6D603198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Nom de l’élève 3 : </w:t>
            </w:r>
          </w:p>
          <w:p w14:paraId="3C72D094" w14:textId="4C462505" w:rsidR="0EC9E57B" w:rsidRDefault="0EC9E57B" w:rsidP="0EC9E57B">
            <w:pPr>
              <w:spacing w:after="0"/>
            </w:pPr>
            <w:r w:rsidRPr="0EC9E57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32DC" w14:textId="7956543A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Adaptation</w:t>
            </w:r>
          </w:p>
          <w:p w14:paraId="4618D9AF" w14:textId="41910725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Modification</w:t>
            </w:r>
          </w:p>
          <w:p w14:paraId="585BB910" w14:textId="2DD0EF9D" w:rsidR="0EC9E57B" w:rsidRDefault="0EC9E57B" w:rsidP="0EC9E57B">
            <w:pPr>
              <w:pStyle w:val="Paragraphedeliste"/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AE48" w14:textId="2C9D5FE4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Contenu</w:t>
            </w:r>
          </w:p>
          <w:p w14:paraId="55FF831F" w14:textId="35E14302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22694439">
              <w:rPr>
                <w:rFonts w:ascii="Arial" w:eastAsia="Arial" w:hAnsi="Arial" w:cs="Arial"/>
                <w:sz w:val="22"/>
                <w:szCs w:val="22"/>
              </w:rPr>
              <w:t>Proc</w:t>
            </w:r>
            <w:r w:rsidR="20ACEE01" w:rsidRPr="22694439">
              <w:rPr>
                <w:rFonts w:ascii="Arial" w:eastAsia="Arial" w:hAnsi="Arial" w:cs="Arial"/>
                <w:sz w:val="22"/>
                <w:szCs w:val="22"/>
              </w:rPr>
              <w:t>essus</w:t>
            </w:r>
          </w:p>
          <w:p w14:paraId="310CEFA9" w14:textId="54B7D73E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7CD51BFD" w14:textId="22CA25D7" w:rsidR="0EC9E57B" w:rsidRDefault="0EC9E57B" w:rsidP="0EC9E57B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>Structure</w:t>
            </w:r>
          </w:p>
          <w:p w14:paraId="65199BB8" w14:textId="2CC42167" w:rsidR="0EC9E57B" w:rsidRDefault="0EC9E57B" w:rsidP="0EC9E57B">
            <w:pPr>
              <w:pStyle w:val="Paragraphedeliste"/>
              <w:spacing w:after="0"/>
              <w:rPr>
                <w:rFonts w:ascii="Arial" w:eastAsia="Arial" w:hAnsi="Arial" w:cs="Arial"/>
              </w:rPr>
            </w:pPr>
            <w:r w:rsidRPr="0EC9E57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C07E" w14:textId="11A39B98" w:rsidR="0EC9E57B" w:rsidRDefault="0EC9E57B" w:rsidP="0EC9E57B">
            <w:pPr>
              <w:pStyle w:val="Paragraphedelist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E0C1E6" w14:textId="75733516" w:rsidR="517C0392" w:rsidRDefault="517C0392" w:rsidP="517C0392">
      <w:pPr>
        <w:spacing w:after="0"/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3870"/>
      </w:tblGrid>
      <w:tr w:rsidR="0EC9E57B" w14:paraId="67DF9338" w14:textId="77777777" w:rsidTr="64967D14">
        <w:trPr>
          <w:trHeight w:val="300"/>
        </w:trPr>
        <w:tc>
          <w:tcPr>
            <w:tcW w:w="13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BEAF" w14:textId="2407C6B5" w:rsidR="0EC9E57B" w:rsidRDefault="0EC9E57B" w:rsidP="0EC9E57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EC9E5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Éléments d’observation</w:t>
            </w:r>
          </w:p>
        </w:tc>
      </w:tr>
      <w:tr w:rsidR="0EC9E57B" w14:paraId="1A402BFE" w14:textId="77777777" w:rsidTr="64967D14">
        <w:trPr>
          <w:trHeight w:val="300"/>
        </w:trPr>
        <w:tc>
          <w:tcPr>
            <w:tcW w:w="13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A384" w14:textId="517F4CCF" w:rsidR="006E6921" w:rsidRDefault="0EC9E57B" w:rsidP="64967D14">
            <w:pPr>
              <w:spacing w:after="0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Comment vais-je savoir si la classe a appris ou a atteint </w:t>
            </w:r>
            <w:r w:rsidR="75FEAB5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l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es </w:t>
            </w:r>
            <w:r w:rsidR="4344156D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intentions ou 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objectifs d’apprentissage</w:t>
            </w:r>
            <w:r w:rsidR="417B2DA1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  <w:r w:rsidR="417B2DA1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54B51CF6" w14:textId="77777777" w:rsidR="006E6921" w:rsidRDefault="6B7BCE0F" w:rsidP="64967D14">
            <w:pPr>
              <w:spacing w:after="0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mes observations</w:t>
            </w:r>
            <w:r w:rsidR="7BDD606A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? </w:t>
            </w:r>
          </w:p>
          <w:p w14:paraId="0A0085D5" w14:textId="5AC20903" w:rsidR="0EC9E57B" w:rsidRPr="00DE1202" w:rsidRDefault="6B7BCE0F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Comment </w:t>
            </w:r>
            <w:r w:rsidR="7BDD606A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pourrai-je observer cela</w:t>
            </w:r>
            <w:r w:rsidR="417B2DA1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="1FA42C5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</w:tbl>
    <w:p w14:paraId="78E0CD14" w14:textId="16566EB5" w:rsidR="517C0392" w:rsidRDefault="517C0392" w:rsidP="0EC9E57B">
      <w:pPr>
        <w:spacing w:after="0"/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3870"/>
      </w:tblGrid>
      <w:tr w:rsidR="0EC9E57B" w14:paraId="064F17FE" w14:textId="77777777" w:rsidTr="64967D14">
        <w:trPr>
          <w:trHeight w:val="300"/>
        </w:trPr>
        <w:tc>
          <w:tcPr>
            <w:tcW w:w="13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92A2" w14:textId="1EED9A2E" w:rsidR="39ADDDFB" w:rsidRDefault="3C5D4BB0" w:rsidP="0EC9E57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Plan</w:t>
            </w:r>
            <w:r w:rsidR="7796A86F"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  <w:r w:rsidRPr="64967D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B – C </w:t>
            </w:r>
          </w:p>
        </w:tc>
      </w:tr>
      <w:tr w:rsidR="0EC9E57B" w14:paraId="4379D198" w14:textId="77777777" w:rsidTr="64967D14">
        <w:trPr>
          <w:trHeight w:val="300"/>
        </w:trPr>
        <w:tc>
          <w:tcPr>
            <w:tcW w:w="138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7BD6" w14:textId="03E56951" w:rsidR="0EC9E57B" w:rsidRPr="00DE1202" w:rsidRDefault="0EC9E57B" w:rsidP="64967D14">
            <w:pPr>
              <w:spacing w:after="0"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 sera mon plan B si ça ne fonctionne pas, si les élèves apprennent plus rapidement, si les élèves apprennent plus difficilement, etc</w:t>
            </w:r>
            <w:r w:rsidR="7796A86F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. ?</w:t>
            </w:r>
          </w:p>
        </w:tc>
      </w:tr>
    </w:tbl>
    <w:p w14:paraId="31C97255" w14:textId="386B336C" w:rsidR="0EC9E57B" w:rsidRDefault="0EC9E57B" w:rsidP="64967D14">
      <w:r>
        <w:br w:type="page"/>
      </w:r>
    </w:p>
    <w:tbl>
      <w:tblPr>
        <w:tblStyle w:val="Grilledutableau"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3199"/>
        <w:gridCol w:w="3199"/>
        <w:gridCol w:w="3200"/>
      </w:tblGrid>
      <w:tr w:rsidR="0EC9E57B" w14:paraId="3D0AFF90" w14:textId="77777777" w:rsidTr="64967D14">
        <w:trPr>
          <w:trHeight w:val="300"/>
        </w:trPr>
        <w:tc>
          <w:tcPr>
            <w:tcW w:w="13118" w:type="dxa"/>
            <w:gridSpan w:val="4"/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7FC72873" w14:textId="7FF8B672" w:rsidR="2F63AD09" w:rsidRDefault="6A25830A" w:rsidP="0EC9E57B">
            <w:pPr>
              <w:pStyle w:val="Titre1"/>
              <w:spacing w:before="0"/>
              <w:jc w:val="center"/>
              <w:rPr>
                <w:color w:val="FFFFFF" w:themeColor="background1"/>
              </w:rPr>
            </w:pPr>
            <w:r w:rsidRPr="64967D14">
              <w:rPr>
                <w:color w:val="FFFFFF" w:themeColor="background1"/>
              </w:rPr>
              <w:t>J’enseigne</w:t>
            </w:r>
          </w:p>
        </w:tc>
      </w:tr>
      <w:tr w:rsidR="0EC9E57B" w14:paraId="35D56CFB" w14:textId="77777777" w:rsidTr="64967D14">
        <w:trPr>
          <w:trHeight w:val="300"/>
        </w:trPr>
        <w:tc>
          <w:tcPr>
            <w:tcW w:w="13118" w:type="dxa"/>
            <w:gridSpan w:val="4"/>
            <w:shd w:val="clear" w:color="auto" w:fill="8496B0"/>
            <w:tcMar>
              <w:left w:w="105" w:type="dxa"/>
              <w:right w:w="105" w:type="dxa"/>
            </w:tcMar>
          </w:tcPr>
          <w:p w14:paraId="2B41983A" w14:textId="7A1D72B9" w:rsidR="0EC9E57B" w:rsidRDefault="0EC9E57B" w:rsidP="00C563B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4967D14">
              <w:rPr>
                <w:rFonts w:ascii="Arial" w:eastAsia="Arial" w:hAnsi="Arial" w:cs="Arial"/>
                <w:b/>
                <w:bCs/>
                <w:color w:val="000000" w:themeColor="text1"/>
              </w:rPr>
              <w:t>Phase de préparation</w:t>
            </w:r>
          </w:p>
        </w:tc>
      </w:tr>
      <w:tr w:rsidR="00AA76EA" w14:paraId="729EC167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7C1C9784" w14:textId="36E32A08" w:rsidR="00AA76EA" w:rsidRPr="00DE1202" w:rsidRDefault="00AA76EA" w:rsidP="64967D14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Susciter l’intérêt des élèves par un déclencheur.</w:t>
            </w:r>
          </w:p>
        </w:tc>
        <w:tc>
          <w:tcPr>
            <w:tcW w:w="3199" w:type="dxa"/>
            <w:tcMar>
              <w:left w:w="105" w:type="dxa"/>
              <w:right w:w="105" w:type="dxa"/>
            </w:tcMar>
          </w:tcPr>
          <w:p w14:paraId="1CDFC3BD" w14:textId="5D1A08E8" w:rsidR="00AA76EA" w:rsidRPr="00DE1202" w:rsidRDefault="00AA76EA" w:rsidP="64967D14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l’enseignant·e</w:t>
            </w:r>
          </w:p>
          <w:p w14:paraId="14ABB9F4" w14:textId="0F58213A" w:rsidR="00AA76EA" w:rsidRPr="00B15550" w:rsidRDefault="00AA76EA" w:rsidP="64967D1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 type de déclencheur vais-je utiliser ? Comment le présenter de façon à piquer la curiosité ou susciter l’intérêt des élèves à entreprendre la tâche ?</w:t>
            </w:r>
          </w:p>
        </w:tc>
        <w:tc>
          <w:tcPr>
            <w:tcW w:w="3199" w:type="dxa"/>
          </w:tcPr>
          <w:p w14:paraId="65BC27A8" w14:textId="77777777" w:rsidR="00AA76EA" w:rsidRPr="00B16F83" w:rsidRDefault="00AA76EA" w:rsidP="00AA76EA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l’élève</w:t>
            </w:r>
          </w:p>
          <w:p w14:paraId="1B09761F" w14:textId="1EB77054" w:rsidR="00AA76EA" w:rsidRPr="00B15550" w:rsidRDefault="00AA76EA" w:rsidP="64967D1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actions visibles ou invisibles posées par l’élève ?</w:t>
            </w:r>
          </w:p>
        </w:tc>
        <w:tc>
          <w:tcPr>
            <w:tcW w:w="3200" w:type="dxa"/>
          </w:tcPr>
          <w:p w14:paraId="63089954" w14:textId="77777777" w:rsidR="00AA76EA" w:rsidRPr="00B16F83" w:rsidRDefault="00AA76EA" w:rsidP="00A77CB8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Matériel</w:t>
            </w:r>
          </w:p>
          <w:p w14:paraId="7AD422B6" w14:textId="37DEAF7D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Objet</w:t>
            </w:r>
          </w:p>
          <w:p w14:paraId="69B4826A" w14:textId="0D764A99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Livre</w:t>
            </w:r>
          </w:p>
          <w:p w14:paraId="50557282" w14:textId="7CCC3BB5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Article</w:t>
            </w:r>
          </w:p>
          <w:p w14:paraId="5C18B356" w14:textId="43D83D08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Affiche</w:t>
            </w:r>
          </w:p>
          <w:p w14:paraId="71D5EBCC" w14:textId="4798F8AF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Reportage</w:t>
            </w:r>
          </w:p>
          <w:p w14:paraId="34EFC8C8" w14:textId="0B1266FE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Outil technologique</w:t>
            </w:r>
          </w:p>
          <w:p w14:paraId="681DC610" w14:textId="76C59624" w:rsidR="00AA76EA" w:rsidRPr="00DE1202" w:rsidRDefault="00AA76EA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Etc.</w:t>
            </w:r>
          </w:p>
        </w:tc>
      </w:tr>
      <w:tr w:rsidR="0EC9E57B" w14:paraId="56179623" w14:textId="77777777" w:rsidTr="64967D14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02811261" w14:textId="47054703" w:rsidR="0EC9E57B" w:rsidRPr="00DE1202" w:rsidRDefault="0EC9E57B" w:rsidP="00003A4B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Introduire l’activité pédagogique en précisant l’intention d’apprentissage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180BB4CD" w14:textId="55CF449A" w:rsidR="0EC9E57B" w:rsidRPr="00DE1202" w:rsidRDefault="0EC9E57B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Comment vais-je </w:t>
            </w:r>
            <w:r w:rsidR="009D120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présenter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aux élèves l’intention d’apprentissage</w:t>
            </w:r>
            <w:r w:rsidR="009D120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 Comment vais-je leur présenter le thème abordé</w:t>
            </w:r>
            <w:r w:rsidR="009D1209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0EB2F3B" w14:paraId="63E2308F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3E1A26E6" w14:textId="304289B3" w:rsidR="00EB2F3B" w:rsidRPr="00DE1202" w:rsidRDefault="00EB2F3B" w:rsidP="00003A4B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Activer les connaissances antérieures.</w:t>
            </w:r>
          </w:p>
        </w:tc>
        <w:tc>
          <w:tcPr>
            <w:tcW w:w="3199" w:type="dxa"/>
            <w:tcMar>
              <w:left w:w="105" w:type="dxa"/>
              <w:right w:w="105" w:type="dxa"/>
            </w:tcMar>
          </w:tcPr>
          <w:p w14:paraId="0C5EDE1F" w14:textId="760DDB40" w:rsidR="00EB2F3B" w:rsidRPr="00746048" w:rsidRDefault="00EB2F3B" w:rsidP="64967D1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l’enseignant·e</w:t>
            </w:r>
          </w:p>
          <w:p w14:paraId="188CC774" w14:textId="730FFD85" w:rsidR="00EB2F3B" w:rsidRPr="00DE1202" w:rsidDel="00003A4B" w:rsidRDefault="00EB2F3B" w:rsidP="64967D14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Comment vais-je activer les connaissances antérieures des élèves ?</w:t>
            </w:r>
          </w:p>
        </w:tc>
        <w:tc>
          <w:tcPr>
            <w:tcW w:w="3199" w:type="dxa"/>
          </w:tcPr>
          <w:p w14:paraId="1FF8FC27" w14:textId="77777777" w:rsidR="00EB2F3B" w:rsidRPr="00DE1202" w:rsidRDefault="00EB2F3B" w:rsidP="64967D14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l’élève</w:t>
            </w:r>
          </w:p>
          <w:p w14:paraId="72B53178" w14:textId="714C48B5" w:rsidR="00EB2F3B" w:rsidRPr="00B15550" w:rsidRDefault="00EB2F3B" w:rsidP="64967D1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actions visibles ou invisibles posées par l’élève ?</w:t>
            </w:r>
          </w:p>
        </w:tc>
        <w:tc>
          <w:tcPr>
            <w:tcW w:w="3200" w:type="dxa"/>
          </w:tcPr>
          <w:p w14:paraId="0B7A7A96" w14:textId="77777777" w:rsidR="00EB2F3B" w:rsidRPr="00DE1202" w:rsidRDefault="00EB2F3B" w:rsidP="64967D14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Matériel</w:t>
            </w:r>
          </w:p>
          <w:p w14:paraId="7F3BBE2F" w14:textId="18EC3913" w:rsidR="00EB2F3B" w:rsidRPr="00B15550" w:rsidRDefault="00EB2F3B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EC9E57B" w14:paraId="1DE96450" w14:textId="77777777" w:rsidTr="64967D14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1F627D6C" w14:textId="557E0C5C" w:rsidR="0EC9E57B" w:rsidRPr="00DE1202" w:rsidRDefault="0EC9E57B" w:rsidP="00003A4B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Présenter les consignes spécifiques à l’organisation de la classe.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17F24B63" w14:textId="1ECC0DEE" w:rsidR="0EC9E57B" w:rsidRPr="00DE1202" w:rsidRDefault="0EC9E57B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consignes spécifiques à l’activité (règles, regroupement, fonctionnement, matériel, durée, support visuel, consignes orales ou écrites)</w:t>
            </w:r>
            <w:r w:rsidR="00705550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  <w:p w14:paraId="3D81CED5" w14:textId="58E7A069" w:rsidR="0EC9E57B" w:rsidRPr="00B15550" w:rsidRDefault="0EC9E57B" w:rsidP="0EC9E57B">
            <w:pPr>
              <w:rPr>
                <w:rFonts w:ascii="Arial" w:eastAsia="Arial" w:hAnsi="Arial" w:cs="Arial"/>
                <w:color w:val="D0CECE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ressources disponibles (outils de référence, matériel de manipulation, TIC, personnes, etc.)</w:t>
            </w:r>
            <w:r w:rsidR="00705550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EC9E57B" w14:paraId="13773DDB" w14:textId="77777777" w:rsidTr="64967D14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2FC3B783" w14:textId="7126D0A9" w:rsidR="0EC9E57B" w:rsidRPr="00DE1202" w:rsidRDefault="0EC9E57B" w:rsidP="00003A4B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Présenter les critères d’évaluation qui seront utilisés.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002281EC" w14:textId="28B5F727" w:rsidR="0EC9E57B" w:rsidRPr="00B15550" w:rsidRDefault="0EC9E57B" w:rsidP="0EC9E57B">
            <w:pPr>
              <w:rPr>
                <w:rFonts w:ascii="Arial" w:eastAsia="Arial" w:hAnsi="Arial" w:cs="Arial"/>
                <w:color w:val="D0CECE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Quels seront mes critères d’évaluation</w:t>
            </w:r>
            <w:r w:rsidR="00746048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 Comment vais-je les présenter aux élèves</w:t>
            </w:r>
            <w:r w:rsidR="00746048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EC9E57B" w14:paraId="198AA72E" w14:textId="77777777" w:rsidTr="64967D14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12955D6F" w14:textId="0180FBDF" w:rsidR="0EC9E57B" w:rsidRPr="00DE1202" w:rsidRDefault="0EC9E57B" w:rsidP="00003A4B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Vérifier la compréhension des élèves.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41938E65" w14:textId="4F93B994" w:rsidR="0EC9E57B" w:rsidRPr="00DE1202" w:rsidRDefault="0EC9E57B" w:rsidP="64967D14">
            <w:pPr>
              <w:spacing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Quelles questions ai-je prévu </w:t>
            </w:r>
            <w:r w:rsidR="000B4C3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de 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poser aux élèves afin de valider leur compréhension</w:t>
            </w:r>
            <w:r w:rsidR="00746048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0E11D8F" w14:paraId="344FAF86" w14:textId="77777777" w:rsidTr="00DE1202">
        <w:trPr>
          <w:trHeight w:val="300"/>
        </w:trPr>
        <w:tc>
          <w:tcPr>
            <w:tcW w:w="13118" w:type="dxa"/>
            <w:gridSpan w:val="4"/>
            <w:shd w:val="clear" w:color="auto" w:fill="8496B0"/>
            <w:tcMar>
              <w:left w:w="105" w:type="dxa"/>
              <w:right w:w="105" w:type="dxa"/>
            </w:tcMar>
            <w:vAlign w:val="center"/>
          </w:tcPr>
          <w:p w14:paraId="6E39A3D9" w14:textId="30DC63FC" w:rsidR="00E11D8F" w:rsidRPr="00DE1202" w:rsidRDefault="54629161" w:rsidP="64967D1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4967D14">
              <w:rPr>
                <w:rFonts w:ascii="Arial" w:eastAsia="Arial" w:hAnsi="Arial" w:cs="Arial"/>
                <w:b/>
                <w:bCs/>
                <w:color w:val="000000" w:themeColor="text1"/>
              </w:rPr>
              <w:t>Phase de réalisation</w:t>
            </w:r>
          </w:p>
        </w:tc>
      </w:tr>
      <w:tr w:rsidR="007130AE" w14:paraId="4EA8911E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3394A496" w14:textId="15F7A694" w:rsidR="007130AE" w:rsidRPr="00DE1202" w:rsidRDefault="1DF43E76" w:rsidP="64967D14">
            <w:pPr>
              <w:pStyle w:val="Paragraphedeliste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Définir la tâche.</w:t>
            </w:r>
          </w:p>
        </w:tc>
        <w:tc>
          <w:tcPr>
            <w:tcW w:w="3199" w:type="dxa"/>
            <w:tcMar>
              <w:left w:w="105" w:type="dxa"/>
              <w:right w:w="105" w:type="dxa"/>
            </w:tcMar>
          </w:tcPr>
          <w:p w14:paraId="14D307EE" w14:textId="77777777" w:rsidR="007130AE" w:rsidRPr="00B3351D" w:rsidRDefault="1DF43E76" w:rsidP="007130A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l’enseignant·e</w:t>
            </w:r>
          </w:p>
          <w:p w14:paraId="57A6AA8E" w14:textId="75448F6B" w:rsidR="007130AE" w:rsidRPr="00B3351D" w:rsidRDefault="4E6187DD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actions visibles ou invisibles posées par l’enseignant·e ?</w:t>
            </w:r>
          </w:p>
        </w:tc>
        <w:tc>
          <w:tcPr>
            <w:tcW w:w="3199" w:type="dxa"/>
          </w:tcPr>
          <w:p w14:paraId="07C2787E" w14:textId="77777777" w:rsidR="007130AE" w:rsidRPr="00B3351D" w:rsidRDefault="1DF43E76" w:rsidP="007130A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l’élève</w:t>
            </w:r>
          </w:p>
          <w:p w14:paraId="2FE9EBBE" w14:textId="4A9539D6" w:rsidR="007130AE" w:rsidRPr="00B3351D" w:rsidRDefault="1DF43E76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actions visibles ou invisibles posées par l’élève ?</w:t>
            </w:r>
          </w:p>
        </w:tc>
        <w:tc>
          <w:tcPr>
            <w:tcW w:w="3200" w:type="dxa"/>
          </w:tcPr>
          <w:p w14:paraId="59D8AC32" w14:textId="77777777" w:rsidR="007130AE" w:rsidRPr="00B3351D" w:rsidRDefault="1DF43E76" w:rsidP="007130A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Matériel</w:t>
            </w:r>
          </w:p>
          <w:p w14:paraId="687AEB7A" w14:textId="4644C782" w:rsidR="007130AE" w:rsidRPr="00DE1202" w:rsidRDefault="007130AE" w:rsidP="64967D14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E11D8F" w14:paraId="1A2EDBC8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57D2D563" w14:textId="324B31A0" w:rsidR="00E11D8F" w:rsidRPr="00DE1202" w:rsidRDefault="264360E2" w:rsidP="64967D14">
            <w:pPr>
              <w:pStyle w:val="Paragraphedeliste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Encourager, accompagner et guider les élèves en donnant de la rétroaction.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1C1111C1" w14:textId="392FD051" w:rsidR="007130AE" w:rsidRPr="00DE1202" w:rsidRDefault="1DF43E76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Comment les élèves seront</w:t>
            </w:r>
            <w:r w:rsidR="000B4C3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-iels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encouragé</w:t>
            </w:r>
            <w:r w:rsidR="000B4C3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·e·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s et accompagné</w:t>
            </w:r>
            <w:r w:rsidR="000B4C3C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·e·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s dans l’accomplissement de la tâche</w:t>
            </w:r>
            <w:r w:rsidR="3C948185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  <w:p w14:paraId="4E512615" w14:textId="5430F51E" w:rsidR="00E11D8F" w:rsidRPr="00DE1202" w:rsidRDefault="1DF43E76" w:rsidP="0EC9E57B">
            <w:pPr>
              <w:rPr>
                <w:rFonts w:ascii="Arial" w:eastAsia="Arial" w:hAnsi="Arial" w:cs="Arial"/>
                <w:color w:val="D0CECE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modalités d’accompagnement (supervision individuelle, réponse aux questions, observation des élèves en circulant dans la classe, soutien aux équipes de travail, encouragements, etc.)</w:t>
            </w:r>
            <w:r w:rsidR="3C948185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0E11D8F" w14:paraId="3E12262A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3E553970" w14:textId="79DFAF43" w:rsidR="00E11D8F" w:rsidRPr="00DE1202" w:rsidRDefault="264360E2" w:rsidP="64967D14">
            <w:pPr>
              <w:pStyle w:val="Paragraphedeliste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Prévoir des moments de contrôle et d’ajustement.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6AC80739" w14:textId="7538607A" w:rsidR="002765A6" w:rsidRPr="00DE1202" w:rsidRDefault="0DA78769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À quel moment ai-je prévu que les élèves effectuent une réflexion sur la gestion de leur apprentissage</w:t>
            </w:r>
            <w:r w:rsidR="3C948185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  <w:p w14:paraId="6689586C" w14:textId="0EDA2DB2" w:rsidR="00E11D8F" w:rsidRPr="00DE1202" w:rsidRDefault="0DA78769" w:rsidP="0EC9E57B">
            <w:pPr>
              <w:rPr>
                <w:rFonts w:ascii="Arial" w:eastAsia="Arial" w:hAnsi="Arial" w:cs="Arial"/>
                <w:color w:val="D0CECE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Comment vérifier que les élèves utilisent les bonnes stratégies</w:t>
            </w:r>
            <w:r w:rsidR="3C948185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0B3351D" w14:paraId="625B83E8" w14:textId="77777777" w:rsidTr="00DE1202">
        <w:trPr>
          <w:trHeight w:val="300"/>
        </w:trPr>
        <w:tc>
          <w:tcPr>
            <w:tcW w:w="13118" w:type="dxa"/>
            <w:gridSpan w:val="4"/>
            <w:shd w:val="clear" w:color="auto" w:fill="8496B0"/>
            <w:tcMar>
              <w:left w:w="105" w:type="dxa"/>
              <w:right w:w="105" w:type="dxa"/>
            </w:tcMar>
            <w:vAlign w:val="center"/>
          </w:tcPr>
          <w:p w14:paraId="5C592133" w14:textId="4D3E3ADA" w:rsidR="00B3351D" w:rsidRPr="00B3351D" w:rsidRDefault="525594B1" w:rsidP="64967D14">
            <w:pPr>
              <w:jc w:val="center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b/>
                <w:bCs/>
                <w:color w:val="000000" w:themeColor="text1"/>
              </w:rPr>
              <w:t>Phase d’intégration</w:t>
            </w:r>
          </w:p>
        </w:tc>
      </w:tr>
      <w:tr w:rsidR="0052223E" w14:paraId="107ED399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3078593F" w14:textId="4A39101F" w:rsidR="0052223E" w:rsidRPr="00DE1202" w:rsidRDefault="3C948185" w:rsidP="64967D14">
            <w:pPr>
              <w:pStyle w:val="Paragraphedeliste"/>
              <w:numPr>
                <w:ilvl w:val="0"/>
                <w:numId w:val="22"/>
              </w:numPr>
              <w:rPr>
                <w:rFonts w:ascii="Arial" w:eastAsia="Arial" w:hAnsi="Arial" w:cs="Arial"/>
                <w:color w:val="000000" w:themeColor="text1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Favoriser l’intégration des apprentissages.</w:t>
            </w:r>
          </w:p>
        </w:tc>
        <w:tc>
          <w:tcPr>
            <w:tcW w:w="3199" w:type="dxa"/>
            <w:tcMar>
              <w:left w:w="105" w:type="dxa"/>
              <w:right w:w="105" w:type="dxa"/>
            </w:tcMar>
          </w:tcPr>
          <w:p w14:paraId="16F18F99" w14:textId="77777777" w:rsidR="0052223E" w:rsidRPr="00B3351D" w:rsidRDefault="3C948185" w:rsidP="0052223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l’enseignant·e</w:t>
            </w:r>
          </w:p>
          <w:p w14:paraId="24907F69" w14:textId="02FFB08C" w:rsidR="0052223E" w:rsidRPr="00B3351D" w:rsidRDefault="3C948185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Comment vais-je revenir avec les élèves sur les apprentissages réalisés ? Comment vais-je revenir avec les élèves sur l’efficacité des stratégies utilisées ? </w:t>
            </w:r>
          </w:p>
        </w:tc>
        <w:tc>
          <w:tcPr>
            <w:tcW w:w="3199" w:type="dxa"/>
          </w:tcPr>
          <w:p w14:paraId="4C5692CB" w14:textId="77777777" w:rsidR="0052223E" w:rsidRPr="00B3351D" w:rsidRDefault="3C948185" w:rsidP="0052223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Rôle de l’élève</w:t>
            </w:r>
          </w:p>
          <w:p w14:paraId="5674A281" w14:textId="304A51AF" w:rsidR="0052223E" w:rsidRPr="00B3351D" w:rsidRDefault="3C948185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Quelles seront les actions visibles ou invisibles posées par l’élève ?</w:t>
            </w:r>
          </w:p>
        </w:tc>
        <w:tc>
          <w:tcPr>
            <w:tcW w:w="3200" w:type="dxa"/>
          </w:tcPr>
          <w:p w14:paraId="2E2C7B8B" w14:textId="77777777" w:rsidR="0052223E" w:rsidRPr="00B3351D" w:rsidRDefault="3C948185" w:rsidP="0052223E">
            <w:pPr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64967D14">
              <w:rPr>
                <w:rFonts w:ascii="Arial" w:eastAsia="Arial" w:hAnsi="Arial" w:cs="Arial"/>
                <w:sz w:val="22"/>
                <w:szCs w:val="22"/>
                <w:u w:val="single"/>
              </w:rPr>
              <w:t>Matériel</w:t>
            </w:r>
          </w:p>
          <w:p w14:paraId="1404A01A" w14:textId="5FF3BC6D" w:rsidR="0052223E" w:rsidRPr="00B3351D" w:rsidRDefault="0052223E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B3351D" w14:paraId="6B5DEC12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39C2C078" w14:textId="5076D071" w:rsidR="00B3351D" w:rsidRPr="00DE1202" w:rsidRDefault="641A853C" w:rsidP="64967D14">
            <w:pPr>
              <w:pStyle w:val="Paragraphedeliste"/>
              <w:numPr>
                <w:ilvl w:val="0"/>
                <w:numId w:val="22"/>
              </w:numPr>
              <w:rPr>
                <w:rFonts w:ascii="Arial" w:eastAsia="Arial" w:hAnsi="Arial" w:cs="Arial"/>
                <w:color w:val="000000" w:themeColor="text1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Objectiver et rétroagir sur l’activité réalisée.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73DDC286" w14:textId="77777777" w:rsidR="001E77C5" w:rsidRPr="001107B5" w:rsidRDefault="641A853C" w:rsidP="64967D14">
            <w:pPr>
              <w:spacing w:line="276" w:lineRule="auto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Comment vais-je souligner les progrès et les efforts des élèves ?</w:t>
            </w:r>
          </w:p>
          <w:p w14:paraId="7F5E9A99" w14:textId="221C5436" w:rsidR="00B3351D" w:rsidRPr="00B3351D" w:rsidRDefault="641A853C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Comment vais-je communiquer mon appréciation quant à l’activité</w:t>
            </w:r>
            <w:r w:rsidR="3C948185"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 </w:t>
            </w: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?</w:t>
            </w:r>
          </w:p>
        </w:tc>
      </w:tr>
      <w:tr w:rsidR="00B3351D" w14:paraId="2A7655D4" w14:textId="77777777" w:rsidTr="00DE1202">
        <w:trPr>
          <w:trHeight w:val="300"/>
        </w:trPr>
        <w:tc>
          <w:tcPr>
            <w:tcW w:w="3520" w:type="dxa"/>
            <w:tcMar>
              <w:left w:w="105" w:type="dxa"/>
              <w:right w:w="105" w:type="dxa"/>
            </w:tcMar>
            <w:vAlign w:val="center"/>
          </w:tcPr>
          <w:p w14:paraId="22F2635D" w14:textId="68B498C2" w:rsidR="00B3351D" w:rsidRPr="0EC9E57B" w:rsidRDefault="641A853C" w:rsidP="64967D14">
            <w:pPr>
              <w:pStyle w:val="Paragraphedeliste"/>
              <w:numPr>
                <w:ilvl w:val="0"/>
                <w:numId w:val="22"/>
              </w:numPr>
              <w:rPr>
                <w:rFonts w:ascii="Arial" w:eastAsia="Arial" w:hAnsi="Arial" w:cs="Arial"/>
                <w:color w:val="000000" w:themeColor="text1"/>
              </w:rPr>
            </w:pPr>
            <w:r w:rsidRPr="64967D1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Favoriser le transfert des apprentissages.</w:t>
            </w:r>
          </w:p>
        </w:tc>
        <w:tc>
          <w:tcPr>
            <w:tcW w:w="9598" w:type="dxa"/>
            <w:gridSpan w:val="3"/>
            <w:tcMar>
              <w:left w:w="105" w:type="dxa"/>
              <w:right w:w="105" w:type="dxa"/>
            </w:tcMar>
          </w:tcPr>
          <w:p w14:paraId="47DAA846" w14:textId="48DACD47" w:rsidR="00B3351D" w:rsidRPr="00B3351D" w:rsidRDefault="641A853C" w:rsidP="64967D14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64967D14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Dans quel nouveau contexte pourrai-je travailler les mêmes apprentissages ?</w:t>
            </w:r>
          </w:p>
        </w:tc>
      </w:tr>
    </w:tbl>
    <w:p w14:paraId="4599F279" w14:textId="4C559EC2" w:rsidR="0EC9E57B" w:rsidDel="001155F0" w:rsidRDefault="0EC9E57B" w:rsidP="64967D14">
      <w:r>
        <w:br w:type="page"/>
      </w:r>
    </w:p>
    <w:p w14:paraId="340D4187" w14:textId="754A3B6D" w:rsidR="64967D14" w:rsidRDefault="64967D14"/>
    <w:p w14:paraId="6599E85E" w14:textId="2F56DBFB" w:rsidR="64967D14" w:rsidRDefault="64967D14"/>
    <w:p w14:paraId="51FEC27A" w14:textId="34A7B397" w:rsidR="64967D14" w:rsidRDefault="64967D14"/>
    <w:p w14:paraId="1E320DC7" w14:textId="3197C4D0" w:rsidR="64967D14" w:rsidRDefault="64967D14"/>
    <w:p w14:paraId="1CF006F4" w14:textId="25AD3D48" w:rsidR="0EC9E57B" w:rsidDel="0011502A" w:rsidRDefault="0EC9E57B" w:rsidP="64967D14">
      <w:pPr>
        <w:rPr>
          <w:rFonts w:ascii="Arial" w:eastAsia="Arial" w:hAnsi="Arial" w:cs="Arial"/>
          <w:sz w:val="22"/>
          <w:szCs w:val="22"/>
        </w:rPr>
      </w:pPr>
    </w:p>
    <w:p w14:paraId="2351AA9C" w14:textId="0FDEC07F" w:rsidR="64967D14" w:rsidRDefault="64967D14"/>
    <w:p w14:paraId="412DD9A2" w14:textId="43EE6B56" w:rsidR="64967D14" w:rsidRDefault="64967D14"/>
    <w:p w14:paraId="3EB2FF6C" w14:textId="03D58B6C" w:rsidR="64967D14" w:rsidRDefault="64967D14"/>
    <w:p w14:paraId="7A7B1E4B" w14:textId="18C0C749" w:rsidR="64967D14" w:rsidRDefault="64967D14"/>
    <w:p w14:paraId="6A4733C0" w14:textId="3BE88089" w:rsidR="0EC9E57B" w:rsidRDefault="0EC9E57B" w:rsidP="64967D14"/>
    <w:sectPr w:rsidR="0EC9E57B"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4147" w14:textId="77777777" w:rsidR="00CF157B" w:rsidRDefault="00CF157B" w:rsidP="008E5517">
      <w:pPr>
        <w:spacing w:after="0" w:line="240" w:lineRule="auto"/>
      </w:pPr>
      <w:r>
        <w:separator/>
      </w:r>
    </w:p>
  </w:endnote>
  <w:endnote w:type="continuationSeparator" w:id="0">
    <w:p w14:paraId="5581F13B" w14:textId="77777777" w:rsidR="00CF157B" w:rsidRDefault="00CF157B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4B56" w14:textId="4203D703" w:rsidR="0EC9E57B" w:rsidRPr="00DE1202" w:rsidRDefault="64967D14" w:rsidP="64967D14">
    <w:pPr>
      <w:pStyle w:val="En-tte"/>
      <w:ind w:left="-115"/>
      <w:rPr>
        <w:rFonts w:ascii="Arial" w:hAnsi="Arial" w:cs="Arial"/>
        <w:sz w:val="22"/>
        <w:szCs w:val="22"/>
      </w:rPr>
    </w:pPr>
    <w:r w:rsidRPr="64967D14">
      <w:rPr>
        <w:rFonts w:ascii="Arial" w:hAnsi="Arial" w:cs="Arial"/>
        <w:sz w:val="22"/>
        <w:szCs w:val="22"/>
      </w:rPr>
      <w:t>Ce canevas est inspiré de ceux de Marie-Christine Dion et Élisabeth Boily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53EA" w14:textId="77777777" w:rsidR="00CF157B" w:rsidRDefault="00CF157B" w:rsidP="008E5517">
      <w:pPr>
        <w:spacing w:after="0" w:line="240" w:lineRule="auto"/>
      </w:pPr>
      <w:r>
        <w:separator/>
      </w:r>
    </w:p>
  </w:footnote>
  <w:footnote w:type="continuationSeparator" w:id="0">
    <w:p w14:paraId="5986AAE0" w14:textId="77777777" w:rsidR="00CF157B" w:rsidRDefault="00CF157B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82D"/>
    <w:multiLevelType w:val="hybridMultilevel"/>
    <w:tmpl w:val="FFFFFFFF"/>
    <w:lvl w:ilvl="0" w:tplc="286E9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46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0D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26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C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E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EE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3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E9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9CA"/>
    <w:multiLevelType w:val="hybridMultilevel"/>
    <w:tmpl w:val="FFFFFFFF"/>
    <w:lvl w:ilvl="0" w:tplc="AF642BE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CE007066">
      <w:start w:val="1"/>
      <w:numFmt w:val="lowerLetter"/>
      <w:lvlText w:val="%2."/>
      <w:lvlJc w:val="left"/>
      <w:pPr>
        <w:ind w:left="1440" w:hanging="360"/>
      </w:pPr>
    </w:lvl>
    <w:lvl w:ilvl="2" w:tplc="6DE2DD10">
      <w:start w:val="1"/>
      <w:numFmt w:val="lowerRoman"/>
      <w:lvlText w:val="%3."/>
      <w:lvlJc w:val="right"/>
      <w:pPr>
        <w:ind w:left="2160" w:hanging="180"/>
      </w:pPr>
    </w:lvl>
    <w:lvl w:ilvl="3" w:tplc="298EB8B6">
      <w:start w:val="1"/>
      <w:numFmt w:val="decimal"/>
      <w:lvlText w:val="%4."/>
      <w:lvlJc w:val="left"/>
      <w:pPr>
        <w:ind w:left="2880" w:hanging="360"/>
      </w:pPr>
    </w:lvl>
    <w:lvl w:ilvl="4" w:tplc="B0E0F838">
      <w:start w:val="1"/>
      <w:numFmt w:val="lowerLetter"/>
      <w:lvlText w:val="%5."/>
      <w:lvlJc w:val="left"/>
      <w:pPr>
        <w:ind w:left="3600" w:hanging="360"/>
      </w:pPr>
    </w:lvl>
    <w:lvl w:ilvl="5" w:tplc="36EE964A">
      <w:start w:val="1"/>
      <w:numFmt w:val="lowerRoman"/>
      <w:lvlText w:val="%6."/>
      <w:lvlJc w:val="right"/>
      <w:pPr>
        <w:ind w:left="4320" w:hanging="180"/>
      </w:pPr>
    </w:lvl>
    <w:lvl w:ilvl="6" w:tplc="2CD65BEA">
      <w:start w:val="1"/>
      <w:numFmt w:val="decimal"/>
      <w:lvlText w:val="%7."/>
      <w:lvlJc w:val="left"/>
      <w:pPr>
        <w:ind w:left="5040" w:hanging="360"/>
      </w:pPr>
    </w:lvl>
    <w:lvl w:ilvl="7" w:tplc="BE0EA098">
      <w:start w:val="1"/>
      <w:numFmt w:val="lowerLetter"/>
      <w:lvlText w:val="%8."/>
      <w:lvlJc w:val="left"/>
      <w:pPr>
        <w:ind w:left="5760" w:hanging="360"/>
      </w:pPr>
    </w:lvl>
    <w:lvl w:ilvl="8" w:tplc="51045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1AFC"/>
    <w:multiLevelType w:val="hybridMultilevel"/>
    <w:tmpl w:val="FFFFFFFF"/>
    <w:lvl w:ilvl="0" w:tplc="F0EE8B7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6862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EC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62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2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E8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28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B7AB"/>
    <w:multiLevelType w:val="hybridMultilevel"/>
    <w:tmpl w:val="FFFFFFFF"/>
    <w:lvl w:ilvl="0" w:tplc="3D462FC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01C1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A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2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CF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49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25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0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8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B0EA"/>
    <w:multiLevelType w:val="hybridMultilevel"/>
    <w:tmpl w:val="FFFFFFFF"/>
    <w:lvl w:ilvl="0" w:tplc="8516302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52C7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E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45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AE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05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8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0A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5F50"/>
    <w:multiLevelType w:val="hybridMultilevel"/>
    <w:tmpl w:val="9328F85C"/>
    <w:lvl w:ilvl="0" w:tplc="13EA5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BA3D8"/>
    <w:multiLevelType w:val="hybridMultilevel"/>
    <w:tmpl w:val="FFFFFFFF"/>
    <w:lvl w:ilvl="0" w:tplc="28BAD43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CAE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2F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ED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20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05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84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63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E9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529E"/>
    <w:multiLevelType w:val="hybridMultilevel"/>
    <w:tmpl w:val="FFFFFFFF"/>
    <w:lvl w:ilvl="0" w:tplc="D83651F6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C90AFEE8">
      <w:start w:val="1"/>
      <w:numFmt w:val="lowerLetter"/>
      <w:lvlText w:val="%2."/>
      <w:lvlJc w:val="left"/>
      <w:pPr>
        <w:ind w:left="1440" w:hanging="360"/>
      </w:pPr>
    </w:lvl>
    <w:lvl w:ilvl="2" w:tplc="919A4D66">
      <w:start w:val="1"/>
      <w:numFmt w:val="lowerRoman"/>
      <w:lvlText w:val="%3."/>
      <w:lvlJc w:val="right"/>
      <w:pPr>
        <w:ind w:left="2160" w:hanging="180"/>
      </w:pPr>
    </w:lvl>
    <w:lvl w:ilvl="3" w:tplc="AFA4A4AA">
      <w:start w:val="1"/>
      <w:numFmt w:val="decimal"/>
      <w:lvlText w:val="%4."/>
      <w:lvlJc w:val="left"/>
      <w:pPr>
        <w:ind w:left="2880" w:hanging="360"/>
      </w:pPr>
    </w:lvl>
    <w:lvl w:ilvl="4" w:tplc="BE94CC2A">
      <w:start w:val="1"/>
      <w:numFmt w:val="lowerLetter"/>
      <w:lvlText w:val="%5."/>
      <w:lvlJc w:val="left"/>
      <w:pPr>
        <w:ind w:left="3600" w:hanging="360"/>
      </w:pPr>
    </w:lvl>
    <w:lvl w:ilvl="5" w:tplc="DDF6B77C">
      <w:start w:val="1"/>
      <w:numFmt w:val="lowerRoman"/>
      <w:lvlText w:val="%6."/>
      <w:lvlJc w:val="right"/>
      <w:pPr>
        <w:ind w:left="4320" w:hanging="180"/>
      </w:pPr>
    </w:lvl>
    <w:lvl w:ilvl="6" w:tplc="B43C0E22">
      <w:start w:val="1"/>
      <w:numFmt w:val="decimal"/>
      <w:lvlText w:val="%7."/>
      <w:lvlJc w:val="left"/>
      <w:pPr>
        <w:ind w:left="5040" w:hanging="360"/>
      </w:pPr>
    </w:lvl>
    <w:lvl w:ilvl="7" w:tplc="9A624F7E">
      <w:start w:val="1"/>
      <w:numFmt w:val="lowerLetter"/>
      <w:lvlText w:val="%8."/>
      <w:lvlJc w:val="left"/>
      <w:pPr>
        <w:ind w:left="5760" w:hanging="360"/>
      </w:pPr>
    </w:lvl>
    <w:lvl w:ilvl="8" w:tplc="0DCEF7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D9109"/>
    <w:multiLevelType w:val="hybridMultilevel"/>
    <w:tmpl w:val="FFFFFFFF"/>
    <w:lvl w:ilvl="0" w:tplc="A26451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10F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4A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EC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E4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ED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4B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E5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C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5F94"/>
    <w:multiLevelType w:val="hybridMultilevel"/>
    <w:tmpl w:val="5128DE9A"/>
    <w:lvl w:ilvl="0" w:tplc="13EA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F8F2"/>
    <w:multiLevelType w:val="hybridMultilevel"/>
    <w:tmpl w:val="FFFFFFFF"/>
    <w:lvl w:ilvl="0" w:tplc="417A411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C4020E2A">
      <w:start w:val="1"/>
      <w:numFmt w:val="lowerLetter"/>
      <w:lvlText w:val="%2."/>
      <w:lvlJc w:val="left"/>
      <w:pPr>
        <w:ind w:left="1440" w:hanging="360"/>
      </w:pPr>
    </w:lvl>
    <w:lvl w:ilvl="2" w:tplc="A3100874">
      <w:start w:val="1"/>
      <w:numFmt w:val="lowerRoman"/>
      <w:lvlText w:val="%3."/>
      <w:lvlJc w:val="right"/>
      <w:pPr>
        <w:ind w:left="2160" w:hanging="180"/>
      </w:pPr>
    </w:lvl>
    <w:lvl w:ilvl="3" w:tplc="B9323C8E">
      <w:start w:val="1"/>
      <w:numFmt w:val="decimal"/>
      <w:lvlText w:val="%4."/>
      <w:lvlJc w:val="left"/>
      <w:pPr>
        <w:ind w:left="2880" w:hanging="360"/>
      </w:pPr>
    </w:lvl>
    <w:lvl w:ilvl="4" w:tplc="8B8866B8">
      <w:start w:val="1"/>
      <w:numFmt w:val="lowerLetter"/>
      <w:lvlText w:val="%5."/>
      <w:lvlJc w:val="left"/>
      <w:pPr>
        <w:ind w:left="3600" w:hanging="360"/>
      </w:pPr>
    </w:lvl>
    <w:lvl w:ilvl="5" w:tplc="FCE8F6C2">
      <w:start w:val="1"/>
      <w:numFmt w:val="lowerRoman"/>
      <w:lvlText w:val="%6."/>
      <w:lvlJc w:val="right"/>
      <w:pPr>
        <w:ind w:left="4320" w:hanging="180"/>
      </w:pPr>
    </w:lvl>
    <w:lvl w:ilvl="6" w:tplc="2138B52E">
      <w:start w:val="1"/>
      <w:numFmt w:val="decimal"/>
      <w:lvlText w:val="%7."/>
      <w:lvlJc w:val="left"/>
      <w:pPr>
        <w:ind w:left="5040" w:hanging="360"/>
      </w:pPr>
    </w:lvl>
    <w:lvl w:ilvl="7" w:tplc="2A0A41C2">
      <w:start w:val="1"/>
      <w:numFmt w:val="lowerLetter"/>
      <w:lvlText w:val="%8."/>
      <w:lvlJc w:val="left"/>
      <w:pPr>
        <w:ind w:left="5760" w:hanging="360"/>
      </w:pPr>
    </w:lvl>
    <w:lvl w:ilvl="8" w:tplc="06B0C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5FE9"/>
    <w:multiLevelType w:val="hybridMultilevel"/>
    <w:tmpl w:val="FFFFFFFF"/>
    <w:lvl w:ilvl="0" w:tplc="170443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140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4F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49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0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03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07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D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F0E3"/>
    <w:multiLevelType w:val="hybridMultilevel"/>
    <w:tmpl w:val="FFFFFFFF"/>
    <w:lvl w:ilvl="0" w:tplc="E8CEBB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4E6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4B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8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09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E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E7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1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04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042D9"/>
    <w:multiLevelType w:val="hybridMultilevel"/>
    <w:tmpl w:val="FFFFFFFF"/>
    <w:lvl w:ilvl="0" w:tplc="84867EB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4FAC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0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2C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01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8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0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7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07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0698E"/>
    <w:multiLevelType w:val="hybridMultilevel"/>
    <w:tmpl w:val="FFFFFFFF"/>
    <w:lvl w:ilvl="0" w:tplc="125E1F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AB4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21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F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4E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3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8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8703D"/>
    <w:multiLevelType w:val="hybridMultilevel"/>
    <w:tmpl w:val="DB82C0C0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2C9DD"/>
    <w:multiLevelType w:val="hybridMultilevel"/>
    <w:tmpl w:val="FFFFFFFF"/>
    <w:lvl w:ilvl="0" w:tplc="707A911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ECC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2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01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1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2A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E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B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40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B4EA9"/>
    <w:multiLevelType w:val="hybridMultilevel"/>
    <w:tmpl w:val="6F1E5F7A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4F5440"/>
    <w:multiLevelType w:val="hybridMultilevel"/>
    <w:tmpl w:val="E7125E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AA8F"/>
    <w:multiLevelType w:val="hybridMultilevel"/>
    <w:tmpl w:val="FFFFFFFF"/>
    <w:lvl w:ilvl="0" w:tplc="4036CEF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2F44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EF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E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8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9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8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F19D"/>
    <w:multiLevelType w:val="hybridMultilevel"/>
    <w:tmpl w:val="FFFFFFFF"/>
    <w:lvl w:ilvl="0" w:tplc="28582DD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0ECD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B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89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C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A4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68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CD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CA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59793"/>
    <w:multiLevelType w:val="hybridMultilevel"/>
    <w:tmpl w:val="FFFFFFFF"/>
    <w:lvl w:ilvl="0" w:tplc="CA2CA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E9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88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0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06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6D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C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A6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A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3143">
    <w:abstractNumId w:val="1"/>
  </w:num>
  <w:num w:numId="2" w16cid:durableId="1449423670">
    <w:abstractNumId w:val="10"/>
  </w:num>
  <w:num w:numId="3" w16cid:durableId="842164756">
    <w:abstractNumId w:val="7"/>
  </w:num>
  <w:num w:numId="4" w16cid:durableId="1143081204">
    <w:abstractNumId w:val="12"/>
  </w:num>
  <w:num w:numId="5" w16cid:durableId="1609922847">
    <w:abstractNumId w:val="11"/>
  </w:num>
  <w:num w:numId="6" w16cid:durableId="492062391">
    <w:abstractNumId w:val="0"/>
  </w:num>
  <w:num w:numId="7" w16cid:durableId="681199950">
    <w:abstractNumId w:val="20"/>
  </w:num>
  <w:num w:numId="8" w16cid:durableId="24797172">
    <w:abstractNumId w:val="16"/>
  </w:num>
  <w:num w:numId="9" w16cid:durableId="420882079">
    <w:abstractNumId w:val="4"/>
  </w:num>
  <w:num w:numId="10" w16cid:durableId="1341618978">
    <w:abstractNumId w:val="19"/>
  </w:num>
  <w:num w:numId="11" w16cid:durableId="1648631518">
    <w:abstractNumId w:val="3"/>
  </w:num>
  <w:num w:numId="12" w16cid:durableId="1438451831">
    <w:abstractNumId w:val="2"/>
  </w:num>
  <w:num w:numId="13" w16cid:durableId="1259211696">
    <w:abstractNumId w:val="8"/>
  </w:num>
  <w:num w:numId="14" w16cid:durableId="547181612">
    <w:abstractNumId w:val="14"/>
  </w:num>
  <w:num w:numId="15" w16cid:durableId="1657411644">
    <w:abstractNumId w:val="21"/>
  </w:num>
  <w:num w:numId="16" w16cid:durableId="12858">
    <w:abstractNumId w:val="6"/>
  </w:num>
  <w:num w:numId="17" w16cid:durableId="1385837908">
    <w:abstractNumId w:val="13"/>
  </w:num>
  <w:num w:numId="18" w16cid:durableId="629824836">
    <w:abstractNumId w:val="9"/>
  </w:num>
  <w:num w:numId="19" w16cid:durableId="720445858">
    <w:abstractNumId w:val="18"/>
  </w:num>
  <w:num w:numId="20" w16cid:durableId="1424301992">
    <w:abstractNumId w:val="5"/>
  </w:num>
  <w:num w:numId="21" w16cid:durableId="1538851550">
    <w:abstractNumId w:val="17"/>
  </w:num>
  <w:num w:numId="22" w16cid:durableId="467624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3A4B"/>
    <w:rsid w:val="00040C94"/>
    <w:rsid w:val="00063595"/>
    <w:rsid w:val="00082462"/>
    <w:rsid w:val="000A090D"/>
    <w:rsid w:val="000B182C"/>
    <w:rsid w:val="000B4C3C"/>
    <w:rsid w:val="00100466"/>
    <w:rsid w:val="0011502A"/>
    <w:rsid w:val="001155F0"/>
    <w:rsid w:val="0013226F"/>
    <w:rsid w:val="001B06E6"/>
    <w:rsid w:val="001E77C5"/>
    <w:rsid w:val="00230FAF"/>
    <w:rsid w:val="002765A6"/>
    <w:rsid w:val="0037091A"/>
    <w:rsid w:val="003A490F"/>
    <w:rsid w:val="003D1FC9"/>
    <w:rsid w:val="00404CFD"/>
    <w:rsid w:val="004574BB"/>
    <w:rsid w:val="00476067"/>
    <w:rsid w:val="004D6D76"/>
    <w:rsid w:val="005031F4"/>
    <w:rsid w:val="0052223E"/>
    <w:rsid w:val="00522892"/>
    <w:rsid w:val="00557B09"/>
    <w:rsid w:val="00565522"/>
    <w:rsid w:val="005C1F1B"/>
    <w:rsid w:val="00624D3E"/>
    <w:rsid w:val="006E6921"/>
    <w:rsid w:val="00705550"/>
    <w:rsid w:val="007130AE"/>
    <w:rsid w:val="00746048"/>
    <w:rsid w:val="007A7C19"/>
    <w:rsid w:val="00831CC9"/>
    <w:rsid w:val="00893108"/>
    <w:rsid w:val="008E5517"/>
    <w:rsid w:val="0097785C"/>
    <w:rsid w:val="009D1209"/>
    <w:rsid w:val="00A37A56"/>
    <w:rsid w:val="00A77CB8"/>
    <w:rsid w:val="00AA76EA"/>
    <w:rsid w:val="00B15550"/>
    <w:rsid w:val="00B3351D"/>
    <w:rsid w:val="00B34A8D"/>
    <w:rsid w:val="00B7461B"/>
    <w:rsid w:val="00C563B1"/>
    <w:rsid w:val="00C860DB"/>
    <w:rsid w:val="00CA05F9"/>
    <w:rsid w:val="00CB499A"/>
    <w:rsid w:val="00CB5DC0"/>
    <w:rsid w:val="00CE6DF9"/>
    <w:rsid w:val="00CF157B"/>
    <w:rsid w:val="00D952EE"/>
    <w:rsid w:val="00DB32C9"/>
    <w:rsid w:val="00DE1202"/>
    <w:rsid w:val="00E11D8F"/>
    <w:rsid w:val="00E31FB5"/>
    <w:rsid w:val="00EB2F3B"/>
    <w:rsid w:val="0154A412"/>
    <w:rsid w:val="04C36973"/>
    <w:rsid w:val="05A6BE20"/>
    <w:rsid w:val="06C8E609"/>
    <w:rsid w:val="07DC4BC9"/>
    <w:rsid w:val="07EF15AD"/>
    <w:rsid w:val="0DA78769"/>
    <w:rsid w:val="0E63CB32"/>
    <w:rsid w:val="0EC9E57B"/>
    <w:rsid w:val="0FA79C5E"/>
    <w:rsid w:val="1067D30A"/>
    <w:rsid w:val="1234F164"/>
    <w:rsid w:val="1281C8EA"/>
    <w:rsid w:val="16512CC5"/>
    <w:rsid w:val="165B4276"/>
    <w:rsid w:val="18913A4D"/>
    <w:rsid w:val="196E4389"/>
    <w:rsid w:val="1A0C9DA5"/>
    <w:rsid w:val="1B3EEF99"/>
    <w:rsid w:val="1CF946E7"/>
    <w:rsid w:val="1DF43E76"/>
    <w:rsid w:val="1E1205C2"/>
    <w:rsid w:val="1F487DB7"/>
    <w:rsid w:val="1FA42C5C"/>
    <w:rsid w:val="20ACEE01"/>
    <w:rsid w:val="2200971B"/>
    <w:rsid w:val="22694439"/>
    <w:rsid w:val="24886DDB"/>
    <w:rsid w:val="24E075E3"/>
    <w:rsid w:val="250BB99C"/>
    <w:rsid w:val="264360E2"/>
    <w:rsid w:val="2C8C75CA"/>
    <w:rsid w:val="2CFD3CDF"/>
    <w:rsid w:val="2F63AD09"/>
    <w:rsid w:val="33184E0C"/>
    <w:rsid w:val="36A8BB7D"/>
    <w:rsid w:val="38722552"/>
    <w:rsid w:val="39A16013"/>
    <w:rsid w:val="39ADDDFB"/>
    <w:rsid w:val="3AABCA9A"/>
    <w:rsid w:val="3C5D4BB0"/>
    <w:rsid w:val="3C948185"/>
    <w:rsid w:val="3DBB7186"/>
    <w:rsid w:val="3E67264D"/>
    <w:rsid w:val="3FD5352E"/>
    <w:rsid w:val="4051C61D"/>
    <w:rsid w:val="417B2DA1"/>
    <w:rsid w:val="429A1A8F"/>
    <w:rsid w:val="43380F54"/>
    <w:rsid w:val="4344156D"/>
    <w:rsid w:val="45B8DA2D"/>
    <w:rsid w:val="4730CD4F"/>
    <w:rsid w:val="47C5F863"/>
    <w:rsid w:val="47EB2863"/>
    <w:rsid w:val="49FD4717"/>
    <w:rsid w:val="4B2A2CFB"/>
    <w:rsid w:val="4C7CBA68"/>
    <w:rsid w:val="4DF00638"/>
    <w:rsid w:val="4E6187DD"/>
    <w:rsid w:val="4F8ECAE7"/>
    <w:rsid w:val="507897CF"/>
    <w:rsid w:val="517C0392"/>
    <w:rsid w:val="525594B1"/>
    <w:rsid w:val="52E14C38"/>
    <w:rsid w:val="54629161"/>
    <w:rsid w:val="547E6F29"/>
    <w:rsid w:val="5822BFCE"/>
    <w:rsid w:val="5B0B0219"/>
    <w:rsid w:val="5D0F23B6"/>
    <w:rsid w:val="5F50DA2B"/>
    <w:rsid w:val="60FC57D5"/>
    <w:rsid w:val="621DD7BD"/>
    <w:rsid w:val="641A853C"/>
    <w:rsid w:val="64967D14"/>
    <w:rsid w:val="64F27E7E"/>
    <w:rsid w:val="6938B6AC"/>
    <w:rsid w:val="6A25830A"/>
    <w:rsid w:val="6B7BCE0F"/>
    <w:rsid w:val="6C621D8F"/>
    <w:rsid w:val="6D319F40"/>
    <w:rsid w:val="6E166218"/>
    <w:rsid w:val="6E86D525"/>
    <w:rsid w:val="70B23E30"/>
    <w:rsid w:val="722B7B94"/>
    <w:rsid w:val="7315CB0E"/>
    <w:rsid w:val="7587AC64"/>
    <w:rsid w:val="75FEAB5C"/>
    <w:rsid w:val="763571F6"/>
    <w:rsid w:val="7796A86F"/>
    <w:rsid w:val="78866732"/>
    <w:rsid w:val="78CC4CF3"/>
    <w:rsid w:val="7BD909AC"/>
    <w:rsid w:val="7BDD606A"/>
    <w:rsid w:val="7C262FCE"/>
    <w:rsid w:val="7C3B4110"/>
    <w:rsid w:val="7F2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EF13"/>
  <w15:chartTrackingRefBased/>
  <w15:docId w15:val="{8BEFAA73-752F-4DD2-AE8B-8E17FB93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6496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styleId="Hyperlien">
    <w:name w:val="Hyperlink"/>
    <w:basedOn w:val="Policepardfaut"/>
    <w:uiPriority w:val="99"/>
    <w:unhideWhenUsed/>
    <w:rsid w:val="517C0392"/>
    <w:rPr>
      <w:color w:val="467886"/>
      <w:u w:val="single"/>
    </w:rPr>
  </w:style>
  <w:style w:type="paragraph" w:styleId="Paragraphedeliste">
    <w:name w:val="List Paragraph"/>
    <w:basedOn w:val="Normal"/>
    <w:uiPriority w:val="34"/>
    <w:qFormat/>
    <w:rsid w:val="517C03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3D1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dlguidelines.cast.org/binaries/content/assets/udlguidelines/udlg-v2-0/udlg-graphicorganizer-v2-0-fren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745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Godcher</dc:creator>
  <cp:keywords/>
  <dc:description/>
  <cp:lastModifiedBy>Camille Jutras</cp:lastModifiedBy>
  <cp:revision>58</cp:revision>
  <dcterms:created xsi:type="dcterms:W3CDTF">2025-08-11T19:58:00Z</dcterms:created>
  <dcterms:modified xsi:type="dcterms:W3CDTF">2025-08-21T14:39:00Z</dcterms:modified>
</cp:coreProperties>
</file>